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3F" w:rsidRDefault="005B776B">
      <w:pPr>
        <w:keepNext/>
        <w:widowControl w:val="0"/>
        <w:spacing w:line="240" w:lineRule="auto"/>
        <w:contextualSpacing/>
        <w:jc w:val="both"/>
        <w:rPr>
          <w:rFonts w:ascii="Times New Roman" w:hAnsi="Times New Roman"/>
          <w:sz w:val="28"/>
        </w:rPr>
      </w:pPr>
      <w:r w:rsidRPr="005B776B">
        <w:rPr>
          <w:rFonts w:ascii="Times New Roman" w:hAnsi="Times New Roman"/>
          <w:noProof/>
          <w:sz w:val="28"/>
        </w:rPr>
        <w:drawing>
          <wp:inline distT="0" distB="0" distL="0" distR="0">
            <wp:extent cx="5846657" cy="3530600"/>
            <wp:effectExtent l="0" t="0" r="0" b="0"/>
            <wp:docPr id="1" name="Рисунок 1" descr="E:\Завуч 2024-2025\тит лист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вуч 2024-2025\тит лист с печатью.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867" t="6496" r="7941" b="59284"/>
                    <a:stretch/>
                  </pic:blipFill>
                  <pic:spPr bwMode="auto">
                    <a:xfrm>
                      <a:off x="0" y="0"/>
                      <a:ext cx="5853119" cy="3534502"/>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0423F" w:rsidRDefault="00E0423F">
      <w:pPr>
        <w:keepNext/>
        <w:widowControl w:val="0"/>
        <w:spacing w:line="240" w:lineRule="auto"/>
        <w:contextualSpacing/>
        <w:jc w:val="both"/>
        <w:rPr>
          <w:rFonts w:ascii="Times New Roman" w:hAnsi="Times New Roman"/>
          <w:sz w:val="28"/>
        </w:rPr>
      </w:pPr>
    </w:p>
    <w:p w:rsidR="00E0423F" w:rsidRDefault="00E0423F">
      <w:pPr>
        <w:rPr>
          <w:rFonts w:ascii="Times New Roman" w:hAnsi="Times New Roman"/>
          <w:sz w:val="28"/>
        </w:rPr>
      </w:pPr>
    </w:p>
    <w:p w:rsidR="00E0423F" w:rsidRPr="00F30003" w:rsidRDefault="0059098D" w:rsidP="00F30003">
      <w:pPr>
        <w:pStyle w:val="ae"/>
        <w:jc w:val="center"/>
        <w:rPr>
          <w:rFonts w:ascii="Times New Roman" w:hAnsi="Times New Roman"/>
          <w:b/>
          <w:bCs/>
          <w:sz w:val="24"/>
          <w:szCs w:val="24"/>
        </w:rPr>
      </w:pPr>
      <w:r w:rsidRPr="007C6A6B">
        <w:rPr>
          <w:rFonts w:ascii="Times New Roman" w:hAnsi="Times New Roman"/>
          <w:b/>
          <w:bCs/>
          <w:sz w:val="24"/>
          <w:szCs w:val="24"/>
        </w:rPr>
        <w:t xml:space="preserve">Дополнительная образовательная </w:t>
      </w:r>
      <w:proofErr w:type="spellStart"/>
      <w:r w:rsidRPr="007C6A6B">
        <w:rPr>
          <w:rFonts w:ascii="Times New Roman" w:hAnsi="Times New Roman"/>
          <w:b/>
          <w:bCs/>
          <w:sz w:val="24"/>
          <w:szCs w:val="24"/>
        </w:rPr>
        <w:t>общеразвивающая</w:t>
      </w:r>
      <w:proofErr w:type="spellEnd"/>
      <w:r w:rsidRPr="007C6A6B">
        <w:rPr>
          <w:rFonts w:ascii="Times New Roman" w:hAnsi="Times New Roman"/>
          <w:b/>
          <w:bCs/>
          <w:sz w:val="24"/>
          <w:szCs w:val="24"/>
        </w:rPr>
        <w:t xml:space="preserve"> программа</w:t>
      </w:r>
    </w:p>
    <w:p w:rsidR="00E0423F" w:rsidRDefault="005B776B">
      <w:pPr>
        <w:spacing w:after="0" w:line="240" w:lineRule="auto"/>
        <w:jc w:val="center"/>
        <w:rPr>
          <w:rFonts w:ascii="Times New Roman" w:hAnsi="Times New Roman"/>
          <w:b/>
          <w:sz w:val="28"/>
        </w:rPr>
      </w:pPr>
      <w:r>
        <w:rPr>
          <w:rFonts w:ascii="Times New Roman" w:hAnsi="Times New Roman"/>
          <w:b/>
          <w:sz w:val="28"/>
        </w:rPr>
        <w:t>«Школьное телевидение»</w:t>
      </w:r>
    </w:p>
    <w:p w:rsidR="0059098D" w:rsidRPr="0059098D" w:rsidRDefault="0059098D" w:rsidP="0059098D">
      <w:pPr>
        <w:pStyle w:val="ae"/>
        <w:jc w:val="center"/>
        <w:rPr>
          <w:rFonts w:ascii="Times New Roman" w:hAnsi="Times New Roman" w:cs="Times New Roman"/>
          <w:sz w:val="24"/>
          <w:szCs w:val="24"/>
        </w:rPr>
      </w:pPr>
      <w:r w:rsidRPr="0059098D">
        <w:rPr>
          <w:rFonts w:ascii="Times New Roman" w:hAnsi="Times New Roman" w:cs="Times New Roman"/>
          <w:sz w:val="24"/>
          <w:szCs w:val="24"/>
        </w:rPr>
        <w:t>Программа рассчитана на детей в возрасте от 10 до14 лет.</w:t>
      </w:r>
    </w:p>
    <w:p w:rsidR="0059098D" w:rsidRDefault="0059098D">
      <w:pPr>
        <w:keepNext/>
        <w:widowControl w:val="0"/>
        <w:spacing w:line="240" w:lineRule="auto"/>
        <w:contextualSpacing/>
        <w:jc w:val="center"/>
        <w:rPr>
          <w:rFonts w:ascii="Times New Roman" w:hAnsi="Times New Roman"/>
          <w:b/>
          <w:sz w:val="28"/>
        </w:rPr>
      </w:pPr>
    </w:p>
    <w:p w:rsidR="00E0423F" w:rsidRDefault="0059098D">
      <w:pPr>
        <w:keepNext/>
        <w:widowControl w:val="0"/>
        <w:spacing w:line="240" w:lineRule="auto"/>
        <w:contextualSpacing/>
        <w:jc w:val="center"/>
        <w:rPr>
          <w:rFonts w:ascii="Times New Roman" w:hAnsi="Times New Roman"/>
          <w:b/>
          <w:sz w:val="28"/>
        </w:rPr>
      </w:pPr>
      <w:r>
        <w:rPr>
          <w:rFonts w:ascii="Times New Roman" w:hAnsi="Times New Roman"/>
          <w:b/>
          <w:sz w:val="28"/>
        </w:rPr>
        <w:t>(7-9 класс)</w:t>
      </w:r>
    </w:p>
    <w:p w:rsidR="00E0423F" w:rsidRDefault="00E0423F">
      <w:pPr>
        <w:keepNext/>
        <w:widowControl w:val="0"/>
        <w:spacing w:line="240" w:lineRule="auto"/>
        <w:contextualSpacing/>
        <w:jc w:val="center"/>
        <w:rPr>
          <w:rFonts w:ascii="Times New Roman" w:hAnsi="Times New Roman"/>
          <w:b/>
          <w:sz w:val="28"/>
        </w:rPr>
      </w:pPr>
    </w:p>
    <w:p w:rsidR="00E0423F" w:rsidRDefault="00E0423F">
      <w:pPr>
        <w:spacing w:after="0" w:line="240" w:lineRule="auto"/>
        <w:jc w:val="center"/>
        <w:rPr>
          <w:rFonts w:ascii="Times New Roman" w:hAnsi="Times New Roman"/>
          <w:sz w:val="28"/>
        </w:rPr>
      </w:pPr>
    </w:p>
    <w:p w:rsidR="0059098D" w:rsidRPr="0059098D" w:rsidRDefault="0059098D" w:rsidP="0059098D">
      <w:pPr>
        <w:pStyle w:val="ae"/>
        <w:jc w:val="center"/>
        <w:rPr>
          <w:rFonts w:ascii="Times New Roman" w:hAnsi="Times New Roman" w:cs="Times New Roman"/>
          <w:sz w:val="24"/>
          <w:szCs w:val="24"/>
        </w:rPr>
      </w:pPr>
      <w:r w:rsidRPr="0059098D">
        <w:rPr>
          <w:rFonts w:ascii="Times New Roman" w:hAnsi="Times New Roman" w:cs="Times New Roman"/>
          <w:sz w:val="24"/>
          <w:szCs w:val="24"/>
        </w:rPr>
        <w:t>Срок реализации: 1год.</w:t>
      </w:r>
    </w:p>
    <w:p w:rsidR="0059098D" w:rsidRPr="0059098D" w:rsidRDefault="0059098D" w:rsidP="0059098D">
      <w:pPr>
        <w:pStyle w:val="ae"/>
        <w:rPr>
          <w:rFonts w:ascii="Times New Roman" w:hAnsi="Times New Roman" w:cs="Times New Roman"/>
          <w:sz w:val="24"/>
          <w:szCs w:val="24"/>
        </w:rPr>
      </w:pPr>
    </w:p>
    <w:p w:rsidR="0059098D" w:rsidRPr="0059098D" w:rsidRDefault="0059098D" w:rsidP="0059098D">
      <w:pPr>
        <w:pStyle w:val="ae"/>
        <w:jc w:val="both"/>
        <w:rPr>
          <w:rFonts w:ascii="Times New Roman" w:hAnsi="Times New Roman" w:cs="Times New Roman"/>
          <w:sz w:val="24"/>
          <w:szCs w:val="24"/>
        </w:rPr>
      </w:pPr>
    </w:p>
    <w:p w:rsidR="0059098D" w:rsidRPr="0059098D" w:rsidRDefault="0059098D" w:rsidP="0059098D">
      <w:pPr>
        <w:pStyle w:val="ae"/>
        <w:jc w:val="both"/>
        <w:rPr>
          <w:rFonts w:ascii="Times New Roman" w:hAnsi="Times New Roman" w:cs="Times New Roman"/>
          <w:sz w:val="24"/>
          <w:szCs w:val="24"/>
        </w:rPr>
      </w:pPr>
    </w:p>
    <w:p w:rsidR="0059098D" w:rsidRPr="0059098D" w:rsidRDefault="0059098D" w:rsidP="0059098D">
      <w:pPr>
        <w:pStyle w:val="ae"/>
        <w:jc w:val="both"/>
        <w:rPr>
          <w:rFonts w:ascii="Times New Roman" w:hAnsi="Times New Roman" w:cs="Times New Roman"/>
          <w:sz w:val="24"/>
          <w:szCs w:val="24"/>
        </w:rPr>
      </w:pPr>
      <w:r w:rsidRPr="0059098D">
        <w:rPr>
          <w:rFonts w:ascii="Times New Roman" w:hAnsi="Times New Roman" w:cs="Times New Roman"/>
          <w:sz w:val="24"/>
          <w:szCs w:val="24"/>
        </w:rPr>
        <w:t>Направленность: техническая</w:t>
      </w:r>
    </w:p>
    <w:p w:rsidR="0059098D" w:rsidRPr="0059098D" w:rsidRDefault="0059098D" w:rsidP="0059098D">
      <w:pPr>
        <w:pStyle w:val="ae"/>
        <w:rPr>
          <w:rFonts w:ascii="Times New Roman" w:hAnsi="Times New Roman" w:cs="Times New Roman"/>
          <w:sz w:val="24"/>
          <w:szCs w:val="24"/>
        </w:rPr>
      </w:pPr>
    </w:p>
    <w:p w:rsidR="0059098D" w:rsidRPr="0059098D" w:rsidRDefault="0059098D" w:rsidP="0059098D">
      <w:pPr>
        <w:pStyle w:val="ae"/>
        <w:rPr>
          <w:rFonts w:ascii="Times New Roman" w:hAnsi="Times New Roman" w:cs="Times New Roman"/>
          <w:sz w:val="24"/>
          <w:szCs w:val="24"/>
        </w:rPr>
      </w:pPr>
      <w:r w:rsidRPr="0059098D">
        <w:rPr>
          <w:rFonts w:ascii="Times New Roman" w:hAnsi="Times New Roman" w:cs="Times New Roman"/>
          <w:sz w:val="24"/>
          <w:szCs w:val="24"/>
        </w:rPr>
        <w:t xml:space="preserve">Количество часов из расчёта: </w:t>
      </w:r>
      <w:r w:rsidR="00CF48D9">
        <w:rPr>
          <w:rFonts w:ascii="Times New Roman" w:hAnsi="Times New Roman" w:cs="Times New Roman"/>
          <w:sz w:val="24"/>
          <w:szCs w:val="24"/>
        </w:rPr>
        <w:t>2</w:t>
      </w:r>
      <w:r w:rsidRPr="0059098D">
        <w:rPr>
          <w:rFonts w:ascii="Times New Roman" w:hAnsi="Times New Roman" w:cs="Times New Roman"/>
          <w:sz w:val="24"/>
          <w:szCs w:val="24"/>
        </w:rPr>
        <w:t xml:space="preserve"> часа в неделю</w:t>
      </w:r>
    </w:p>
    <w:p w:rsidR="0059098D" w:rsidRPr="0059098D" w:rsidRDefault="0059098D" w:rsidP="0059098D">
      <w:pPr>
        <w:pStyle w:val="ae"/>
        <w:rPr>
          <w:rFonts w:ascii="Times New Roman" w:hAnsi="Times New Roman" w:cs="Times New Roman"/>
          <w:sz w:val="24"/>
          <w:szCs w:val="24"/>
        </w:rPr>
      </w:pPr>
      <w:r w:rsidRPr="0059098D">
        <w:rPr>
          <w:rFonts w:ascii="Times New Roman" w:hAnsi="Times New Roman" w:cs="Times New Roman"/>
          <w:sz w:val="24"/>
          <w:szCs w:val="24"/>
        </w:rPr>
        <w:t xml:space="preserve">                    в год: </w:t>
      </w:r>
      <w:r w:rsidR="00CF48D9">
        <w:rPr>
          <w:rFonts w:ascii="Times New Roman" w:hAnsi="Times New Roman" w:cs="Times New Roman"/>
          <w:sz w:val="24"/>
          <w:szCs w:val="24"/>
        </w:rPr>
        <w:t>68</w:t>
      </w:r>
    </w:p>
    <w:p w:rsidR="0059098D" w:rsidRPr="0059098D" w:rsidRDefault="0059098D" w:rsidP="0059098D">
      <w:pPr>
        <w:pStyle w:val="ae"/>
        <w:rPr>
          <w:rFonts w:ascii="Times New Roman" w:hAnsi="Times New Roman" w:cs="Times New Roman"/>
          <w:sz w:val="24"/>
          <w:szCs w:val="24"/>
        </w:rPr>
      </w:pPr>
      <w:r w:rsidRPr="0059098D">
        <w:rPr>
          <w:rFonts w:ascii="Times New Roman" w:hAnsi="Times New Roman" w:cs="Times New Roman"/>
          <w:sz w:val="24"/>
          <w:szCs w:val="24"/>
        </w:rPr>
        <w:t xml:space="preserve">                 1 четверть: </w:t>
      </w:r>
      <w:r w:rsidR="00CF48D9">
        <w:rPr>
          <w:rFonts w:ascii="Times New Roman" w:hAnsi="Times New Roman" w:cs="Times New Roman"/>
          <w:sz w:val="24"/>
          <w:szCs w:val="24"/>
        </w:rPr>
        <w:t>18</w:t>
      </w:r>
      <w:r w:rsidRPr="0059098D">
        <w:rPr>
          <w:rFonts w:ascii="Times New Roman" w:hAnsi="Times New Roman" w:cs="Times New Roman"/>
          <w:sz w:val="24"/>
          <w:szCs w:val="24"/>
        </w:rPr>
        <w:t xml:space="preserve"> часов</w:t>
      </w:r>
    </w:p>
    <w:p w:rsidR="0059098D" w:rsidRPr="0059098D" w:rsidRDefault="0059098D" w:rsidP="0059098D">
      <w:pPr>
        <w:pStyle w:val="ae"/>
        <w:rPr>
          <w:rFonts w:ascii="Times New Roman" w:hAnsi="Times New Roman" w:cs="Times New Roman"/>
          <w:sz w:val="24"/>
          <w:szCs w:val="24"/>
        </w:rPr>
      </w:pPr>
      <w:r w:rsidRPr="0059098D">
        <w:rPr>
          <w:rFonts w:ascii="Times New Roman" w:hAnsi="Times New Roman" w:cs="Times New Roman"/>
          <w:sz w:val="24"/>
          <w:szCs w:val="24"/>
        </w:rPr>
        <w:t xml:space="preserve">                 2 четверть: </w:t>
      </w:r>
      <w:r w:rsidR="00CF48D9">
        <w:rPr>
          <w:rFonts w:ascii="Times New Roman" w:hAnsi="Times New Roman" w:cs="Times New Roman"/>
          <w:sz w:val="24"/>
          <w:szCs w:val="24"/>
        </w:rPr>
        <w:t xml:space="preserve">14 </w:t>
      </w:r>
      <w:r w:rsidRPr="0059098D">
        <w:rPr>
          <w:rFonts w:ascii="Times New Roman" w:hAnsi="Times New Roman" w:cs="Times New Roman"/>
          <w:sz w:val="24"/>
          <w:szCs w:val="24"/>
        </w:rPr>
        <w:t>часов</w:t>
      </w:r>
    </w:p>
    <w:p w:rsidR="0059098D" w:rsidRPr="0059098D" w:rsidRDefault="0059098D" w:rsidP="0059098D">
      <w:pPr>
        <w:pStyle w:val="ae"/>
        <w:rPr>
          <w:rFonts w:ascii="Times New Roman" w:hAnsi="Times New Roman" w:cs="Times New Roman"/>
          <w:sz w:val="24"/>
          <w:szCs w:val="24"/>
        </w:rPr>
      </w:pPr>
      <w:r w:rsidRPr="0059098D">
        <w:rPr>
          <w:rFonts w:ascii="Times New Roman" w:hAnsi="Times New Roman" w:cs="Times New Roman"/>
          <w:sz w:val="24"/>
          <w:szCs w:val="24"/>
        </w:rPr>
        <w:t xml:space="preserve">                3 четверть: </w:t>
      </w:r>
      <w:r w:rsidR="00CF48D9">
        <w:rPr>
          <w:rFonts w:ascii="Times New Roman" w:hAnsi="Times New Roman" w:cs="Times New Roman"/>
          <w:sz w:val="24"/>
          <w:szCs w:val="24"/>
        </w:rPr>
        <w:t>20</w:t>
      </w:r>
      <w:r w:rsidRPr="0059098D">
        <w:rPr>
          <w:rFonts w:ascii="Times New Roman" w:hAnsi="Times New Roman" w:cs="Times New Roman"/>
          <w:sz w:val="24"/>
          <w:szCs w:val="24"/>
        </w:rPr>
        <w:t xml:space="preserve"> часов</w:t>
      </w:r>
    </w:p>
    <w:p w:rsidR="0059098D" w:rsidRPr="0059098D" w:rsidRDefault="0059098D" w:rsidP="0059098D">
      <w:pPr>
        <w:pStyle w:val="ae"/>
        <w:rPr>
          <w:rFonts w:ascii="Times New Roman" w:hAnsi="Times New Roman" w:cs="Times New Roman"/>
          <w:sz w:val="24"/>
          <w:szCs w:val="24"/>
        </w:rPr>
      </w:pPr>
      <w:r w:rsidRPr="0059098D">
        <w:rPr>
          <w:rFonts w:ascii="Times New Roman" w:hAnsi="Times New Roman" w:cs="Times New Roman"/>
          <w:sz w:val="24"/>
          <w:szCs w:val="24"/>
        </w:rPr>
        <w:t xml:space="preserve">                4 четверть: </w:t>
      </w:r>
      <w:r w:rsidR="00CF48D9">
        <w:rPr>
          <w:rFonts w:ascii="Times New Roman" w:hAnsi="Times New Roman" w:cs="Times New Roman"/>
          <w:sz w:val="24"/>
          <w:szCs w:val="24"/>
        </w:rPr>
        <w:t>16</w:t>
      </w:r>
      <w:r w:rsidRPr="0059098D">
        <w:rPr>
          <w:rFonts w:ascii="Times New Roman" w:hAnsi="Times New Roman" w:cs="Times New Roman"/>
          <w:sz w:val="24"/>
          <w:szCs w:val="24"/>
        </w:rPr>
        <w:t xml:space="preserve"> часов</w:t>
      </w:r>
    </w:p>
    <w:p w:rsidR="00E0423F" w:rsidRDefault="00E0423F">
      <w:pPr>
        <w:rPr>
          <w:rFonts w:ascii="Times New Roman" w:hAnsi="Times New Roman"/>
          <w:sz w:val="28"/>
        </w:rPr>
      </w:pPr>
    </w:p>
    <w:p w:rsidR="00E0423F" w:rsidRDefault="00E0423F">
      <w:pPr>
        <w:rPr>
          <w:rFonts w:ascii="Times New Roman" w:hAnsi="Times New Roman"/>
          <w:sz w:val="28"/>
        </w:rPr>
      </w:pPr>
    </w:p>
    <w:p w:rsidR="00E0423F" w:rsidRDefault="00E0423F">
      <w:pPr>
        <w:keepNext/>
        <w:widowControl w:val="0"/>
        <w:spacing w:line="240" w:lineRule="auto"/>
        <w:contextualSpacing/>
        <w:jc w:val="both"/>
        <w:rPr>
          <w:rFonts w:ascii="Times New Roman" w:hAnsi="Times New Roman"/>
          <w:sz w:val="28"/>
        </w:rPr>
      </w:pPr>
    </w:p>
    <w:p w:rsidR="00E0423F" w:rsidRDefault="0059098D" w:rsidP="0059098D">
      <w:pPr>
        <w:pStyle w:val="c26"/>
        <w:spacing w:after="0"/>
        <w:ind w:left="-851" w:firstLine="709"/>
        <w:jc w:val="center"/>
        <w:rPr>
          <w:rStyle w:val="c180"/>
          <w:b/>
          <w:sz w:val="28"/>
        </w:rPr>
      </w:pPr>
      <w:r>
        <w:rPr>
          <w:rStyle w:val="c180"/>
          <w:b/>
          <w:sz w:val="28"/>
        </w:rPr>
        <w:t xml:space="preserve">                                                               Составитель: Маскаева Е.С.</w:t>
      </w:r>
    </w:p>
    <w:p w:rsidR="00F30003" w:rsidRDefault="00F30003">
      <w:pPr>
        <w:pStyle w:val="c26"/>
        <w:spacing w:after="0"/>
        <w:ind w:left="-851" w:firstLine="709"/>
        <w:jc w:val="center"/>
        <w:rPr>
          <w:rStyle w:val="c180"/>
          <w:b/>
          <w:sz w:val="28"/>
        </w:rPr>
      </w:pPr>
    </w:p>
    <w:p w:rsidR="00E0423F" w:rsidRDefault="005B776B">
      <w:pPr>
        <w:pStyle w:val="c26"/>
        <w:spacing w:after="0"/>
        <w:ind w:left="-851" w:firstLine="709"/>
        <w:jc w:val="center"/>
        <w:rPr>
          <w:rStyle w:val="c180"/>
          <w:b/>
          <w:sz w:val="28"/>
        </w:rPr>
      </w:pPr>
      <w:r>
        <w:rPr>
          <w:rStyle w:val="c180"/>
          <w:b/>
          <w:sz w:val="28"/>
        </w:rPr>
        <w:lastRenderedPageBreak/>
        <w:t>Пояснительная записка</w:t>
      </w:r>
    </w:p>
    <w:p w:rsidR="00E0423F" w:rsidRDefault="00E0423F">
      <w:pPr>
        <w:pStyle w:val="c26"/>
        <w:spacing w:after="0"/>
        <w:ind w:left="-851" w:firstLine="709"/>
        <w:jc w:val="center"/>
        <w:rPr>
          <w:rStyle w:val="c180"/>
          <w:b/>
          <w:sz w:val="28"/>
        </w:rPr>
      </w:pP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Приоритетным направлением государственной политики в области образования является развитие творческих способностей детей.</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Творческие способности - далеко не новый предмет исследования. Проблема человеческих способностей вызывала огромный интерес педагогов во все времена. Однако в прошлом у общества не возникало особой потребности в развитии творческих способностей. Таланты появлялись как бы сами собой, стихийно создавали шедевры литературы и искусства, делали научные открытия,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Становится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В настоящее время всё более актуальным для человека становится владение новыми информационными технологиями. Развитие цифровых технологий идёт быстрыми темпами. Можно утверждать, что владение новыми информационными технологиями является одним из условий конкурентоспособности человека в современной жизни.</w:t>
      </w:r>
    </w:p>
    <w:p w:rsidR="00E0423F" w:rsidRDefault="005B776B">
      <w:pPr>
        <w:spacing w:before="186" w:after="0" w:line="240" w:lineRule="auto"/>
        <w:ind w:left="-850" w:firstLine="709"/>
        <w:jc w:val="both"/>
        <w:rPr>
          <w:rFonts w:ascii="Arial" w:hAnsi="Arial"/>
          <w:highlight w:val="white"/>
        </w:rPr>
      </w:pPr>
      <w:proofErr w:type="gramStart"/>
      <w:r>
        <w:rPr>
          <w:rFonts w:ascii="Times New Roman" w:hAnsi="Times New Roman"/>
          <w:sz w:val="28"/>
          <w:highlight w:val="white"/>
        </w:rPr>
        <w:t>Очевидно, что вслед за «демократизацией» сетевых технологий (рост доступности Интернета) и технологий связи (введение в широкий обиход мобильных телефонов) наступает время «демократизации» телевидения.</w:t>
      </w:r>
      <w:proofErr w:type="gramEnd"/>
      <w:r>
        <w:rPr>
          <w:rFonts w:ascii="Times New Roman" w:hAnsi="Times New Roman"/>
          <w:sz w:val="28"/>
          <w:highlight w:val="white"/>
        </w:rPr>
        <w:t xml:space="preserve"> Постепенно телевидение превращается в средство коммуникации, доступное для всех желающих.</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Следовательно, уже сегодня необходимо обучать детей технологии телевидения - это предоставит им значительные конкурентные преимущества на рынке коммуникаций в будущем.</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 xml:space="preserve">Сегодня детская телевизионная журналистика имеет хорошие возможности для развития в системе дополнительного образования. При этом возможности организовать </w:t>
      </w:r>
      <w:proofErr w:type="gramStart"/>
      <w:r>
        <w:rPr>
          <w:rFonts w:ascii="Times New Roman" w:hAnsi="Times New Roman"/>
          <w:sz w:val="28"/>
          <w:highlight w:val="white"/>
        </w:rPr>
        <w:t>собственное</w:t>
      </w:r>
      <w:proofErr w:type="gramEnd"/>
      <w:r>
        <w:rPr>
          <w:rFonts w:ascii="Times New Roman" w:hAnsi="Times New Roman"/>
          <w:sz w:val="28"/>
          <w:highlight w:val="white"/>
        </w:rPr>
        <w:t xml:space="preserve"> </w:t>
      </w:r>
      <w:proofErr w:type="spellStart"/>
      <w:r>
        <w:rPr>
          <w:rFonts w:ascii="Times New Roman" w:hAnsi="Times New Roman"/>
          <w:sz w:val="28"/>
          <w:highlight w:val="white"/>
        </w:rPr>
        <w:t>телепроизводство</w:t>
      </w:r>
      <w:proofErr w:type="spellEnd"/>
      <w:r>
        <w:rPr>
          <w:rFonts w:ascii="Times New Roman" w:hAnsi="Times New Roman"/>
          <w:sz w:val="28"/>
          <w:highlight w:val="white"/>
        </w:rPr>
        <w:t xml:space="preserve"> в рамках учреждения становятся вполне реальными.</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Важная особенность телевизионного производства состоит в том, что оно является коллективным. Телевизионная передача может быть подготовлена к эфиру только общими усилиями большого творческого коллектива. Успех, зрительское внимание приходит только в том случае, если весь коллектив профессионально работает над воплощением единой творческой задачи. С другой стороны, телевидение сегодня занимает все большее коммуникационное поле, оказывает все большее воздействие на аудиторию.</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lastRenderedPageBreak/>
        <w:t>Эти особенности позволяют рассматривать современное детское телевидение не только как средство развития детских талантов или способ подготовки будущих тележурналистов. Детская тележурналистика может выступать как современное направление коллективной социально-значимой деятельности детского коллектива, направленной на продвижение ценностей демократии, гуманизма, прав человека. Именно поэтому детская тележурналистика становится всё более востребованной детскими и молодёжными организациями, которые нуждаются в собственных каналах диалога с обществом.</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Данная программа составлена в соответствии с требованиями Федерального государственного образовательного стандарта основного общего образования и  направлена на развитие творческих способностей детей через приобщение к миру телеискусства.</w:t>
      </w:r>
    </w:p>
    <w:p w:rsidR="00E0423F" w:rsidRDefault="005B776B">
      <w:pPr>
        <w:spacing w:before="186" w:after="0" w:line="240" w:lineRule="auto"/>
        <w:ind w:left="-850" w:firstLine="709"/>
        <w:jc w:val="both"/>
        <w:rPr>
          <w:rFonts w:ascii="Arial" w:hAnsi="Arial"/>
          <w:highlight w:val="white"/>
        </w:rPr>
      </w:pPr>
      <w:r>
        <w:rPr>
          <w:rFonts w:ascii="Times New Roman" w:hAnsi="Times New Roman"/>
          <w:sz w:val="28"/>
          <w:highlight w:val="white"/>
        </w:rPr>
        <w:t>Программа актуальна, так как отвечает потребностям информационного общества. Программа рациональна, так как способна определять цели и способы их достижения в конкретных условиях.</w:t>
      </w:r>
    </w:p>
    <w:p w:rsidR="00E0423F" w:rsidRDefault="005B776B">
      <w:pPr>
        <w:pStyle w:val="c21"/>
        <w:spacing w:after="0"/>
        <w:ind w:left="-851" w:firstLine="709"/>
        <w:jc w:val="center"/>
        <w:rPr>
          <w:sz w:val="20"/>
        </w:rPr>
      </w:pPr>
      <w:r>
        <w:rPr>
          <w:rStyle w:val="c180"/>
          <w:b/>
          <w:sz w:val="28"/>
        </w:rPr>
        <w:t>Актуальность</w:t>
      </w:r>
    </w:p>
    <w:p w:rsidR="00E0423F" w:rsidRDefault="005B776B">
      <w:pPr>
        <w:pStyle w:val="c42"/>
        <w:spacing w:after="0"/>
        <w:ind w:left="-851" w:firstLine="709"/>
        <w:jc w:val="both"/>
        <w:rPr>
          <w:sz w:val="20"/>
        </w:rPr>
      </w:pPr>
      <w:r>
        <w:rPr>
          <w:rStyle w:val="c20"/>
          <w:sz w:val="28"/>
        </w:rPr>
        <w:t>Создание телевизионной студии внутри школы является актуальным и способствует правильному восприятию и интерпретированию детьми фактов современной действительности. Участвуя в создании информации с помощью новых технологий, обучающиеся становятся участниками творческого процесса, итогом которого являются реализованные проекты – новостной блок, телепередача, видеофильм. В результате работы над проектами создается эффект эстетического переживания, эмоционального комфорта, чувства удовлетворения, что весьма близко к задачам, решаемым в процессе воспитания.</w:t>
      </w:r>
    </w:p>
    <w:p w:rsidR="00E0423F" w:rsidRDefault="005B776B">
      <w:pPr>
        <w:pStyle w:val="c42"/>
        <w:spacing w:after="0"/>
        <w:ind w:left="-851" w:firstLine="709"/>
        <w:jc w:val="both"/>
        <w:rPr>
          <w:sz w:val="20"/>
        </w:rPr>
      </w:pPr>
      <w:r>
        <w:rPr>
          <w:rStyle w:val="c20"/>
          <w:sz w:val="28"/>
        </w:rPr>
        <w:t>Программа «Школьного телевидения» направлена на содействие участия самих ребят в разработке авторских сюжетов, которые включают в себя написание сценария, видеосъемку, монтаж и озвучивание материала. Таким образом, они осваивают на практике особенности телевизионных технологий и профессий журналиста, оператора, режиссера.</w:t>
      </w:r>
    </w:p>
    <w:p w:rsidR="00E0423F" w:rsidRDefault="005B776B">
      <w:pPr>
        <w:pStyle w:val="c42"/>
        <w:spacing w:after="0"/>
        <w:ind w:left="-851" w:firstLine="709"/>
        <w:jc w:val="both"/>
        <w:rPr>
          <w:sz w:val="20"/>
        </w:rPr>
      </w:pPr>
      <w:r>
        <w:rPr>
          <w:rStyle w:val="c20"/>
          <w:sz w:val="28"/>
        </w:rPr>
        <w:t>Важная особенность телевизионной работы состоит в том, что она является коллективной социально-значимой деятельностью. Телевизионная передача, новостной блок, тематические видеоролики могут быть подготовлены только общими усилиями творческого коллектива. От этого зависит и успех, и зрительское внимание. Но, с другой стороны, необходимо учитывать индивидуальные особенности каждого обучающегося, участвующего в работе телестудии:</w:t>
      </w:r>
    </w:p>
    <w:p w:rsidR="00E0423F" w:rsidRDefault="005B776B">
      <w:pPr>
        <w:pStyle w:val="c42"/>
        <w:spacing w:after="0"/>
        <w:ind w:left="-851" w:firstLine="709"/>
        <w:jc w:val="both"/>
        <w:rPr>
          <w:sz w:val="20"/>
        </w:rPr>
      </w:pPr>
      <w:r>
        <w:rPr>
          <w:rStyle w:val="c20"/>
          <w:sz w:val="28"/>
        </w:rPr>
        <w:t>• жизненный опыт, необходимый для успешного усвоения предлагаемых знаний: занятия в кружках и секциях, взаимоотношения в семье, уровень воспитанности.</w:t>
      </w:r>
    </w:p>
    <w:p w:rsidR="00E0423F" w:rsidRDefault="005B776B">
      <w:pPr>
        <w:pStyle w:val="c42"/>
        <w:spacing w:after="0"/>
        <w:ind w:left="-851" w:firstLine="709"/>
        <w:jc w:val="both"/>
        <w:rPr>
          <w:sz w:val="20"/>
        </w:rPr>
      </w:pPr>
      <w:r>
        <w:rPr>
          <w:rStyle w:val="c20"/>
          <w:sz w:val="28"/>
        </w:rPr>
        <w:t xml:space="preserve">• психологические особенности конкретного ребенка: умение общаться со сверстниками, стремление к самостоятельности, «взрослой» жизни, самоутверждению, </w:t>
      </w:r>
      <w:r>
        <w:rPr>
          <w:rStyle w:val="c20"/>
          <w:sz w:val="28"/>
        </w:rPr>
        <w:lastRenderedPageBreak/>
        <w:t>повышенная эмоциональность, застенчивость, чувствительность к оценке своих действий. Учитываются умственное развитие ребенка, его поведение.</w:t>
      </w:r>
    </w:p>
    <w:p w:rsidR="00E0423F" w:rsidRDefault="005B776B">
      <w:pPr>
        <w:pStyle w:val="c42"/>
        <w:spacing w:after="0"/>
        <w:ind w:left="-851" w:firstLine="709"/>
        <w:jc w:val="both"/>
        <w:rPr>
          <w:sz w:val="20"/>
        </w:rPr>
      </w:pPr>
      <w:r>
        <w:rPr>
          <w:rStyle w:val="c20"/>
          <w:sz w:val="28"/>
        </w:rPr>
        <w:t>• потенциальную потребность в творческом самовыражении: стремление заслужить уважение сверстников, учителей, родителей, самопознание, любознательность, проявление интереса к новым видам деятельности.</w:t>
      </w:r>
    </w:p>
    <w:p w:rsidR="00E0423F" w:rsidRDefault="005B776B">
      <w:pPr>
        <w:pStyle w:val="c42"/>
        <w:spacing w:after="0"/>
        <w:ind w:left="-851" w:firstLine="709"/>
        <w:jc w:val="both"/>
        <w:rPr>
          <w:sz w:val="20"/>
        </w:rPr>
      </w:pPr>
      <w:r>
        <w:rPr>
          <w:rStyle w:val="c20"/>
          <w:sz w:val="28"/>
        </w:rPr>
        <w:t xml:space="preserve">Программа телестудии представляет систему занятий с детьми, которые интересуются искусством тележурналистики и хотят научиться создавать видеосюжеты, собственные телепередачи, овладеть современными компьютерными технологиями. Она составлена в соответствии с законом «Об образовании», федеральными и региональными правовыми документами, отражающими проблемы и задачи формирования личности подростка в современной образовательной среде, обеспеченной компьютерными технологиями и направлена на развитие </w:t>
      </w:r>
      <w:proofErr w:type="spellStart"/>
      <w:r>
        <w:rPr>
          <w:rStyle w:val="c20"/>
          <w:sz w:val="28"/>
        </w:rPr>
        <w:t>креативности</w:t>
      </w:r>
      <w:proofErr w:type="spellEnd"/>
      <w:r>
        <w:rPr>
          <w:rStyle w:val="c20"/>
          <w:sz w:val="28"/>
        </w:rPr>
        <w:t xml:space="preserve"> мышления, творческого потенциала в деятельности подростков.</w:t>
      </w:r>
    </w:p>
    <w:p w:rsidR="00E0423F" w:rsidRDefault="005B776B">
      <w:pPr>
        <w:pStyle w:val="c42"/>
        <w:spacing w:after="0"/>
        <w:ind w:left="-851" w:firstLine="709"/>
        <w:jc w:val="both"/>
        <w:rPr>
          <w:sz w:val="20"/>
        </w:rPr>
      </w:pPr>
      <w:r>
        <w:rPr>
          <w:rStyle w:val="c20"/>
          <w:sz w:val="28"/>
        </w:rPr>
        <w:t>Одна из особенностей программы - ее практико-ориентированный характер. Обучающиеся проходят обучение в процессе работы над реальным телевизионным продуктом – регулярным выпуском новостей и специальных передач для школьного телевидения. Приоритетным направлением государственной политики в области образования является развитие творческих способностей детей.</w:t>
      </w:r>
    </w:p>
    <w:p w:rsidR="00E0423F" w:rsidRDefault="005B776B">
      <w:pPr>
        <w:pStyle w:val="c7"/>
        <w:spacing w:after="0"/>
        <w:ind w:left="-851" w:firstLine="709"/>
        <w:jc w:val="both"/>
        <w:rPr>
          <w:sz w:val="20"/>
        </w:rPr>
      </w:pPr>
      <w:r>
        <w:rPr>
          <w:rStyle w:val="c20"/>
          <w:sz w:val="28"/>
        </w:rPr>
        <w:t>Данная программа составлена в соответствии с требованиями Федерального государственного образовательного стандарта основного общего образования и направлена на развитие творческих способностей детей через приобщение к миру телеискусства.</w:t>
      </w:r>
    </w:p>
    <w:p w:rsidR="00E0423F" w:rsidRDefault="005B776B">
      <w:pPr>
        <w:pStyle w:val="c67"/>
        <w:spacing w:after="0"/>
        <w:ind w:left="-851" w:firstLine="709"/>
        <w:jc w:val="both"/>
        <w:rPr>
          <w:sz w:val="20"/>
        </w:rPr>
      </w:pPr>
      <w:r>
        <w:rPr>
          <w:rStyle w:val="c180"/>
          <w:b/>
          <w:sz w:val="28"/>
        </w:rPr>
        <w:t>Цель программы:</w:t>
      </w:r>
    </w:p>
    <w:p w:rsidR="00E0423F" w:rsidRDefault="005B776B">
      <w:pPr>
        <w:pStyle w:val="c29"/>
        <w:spacing w:after="0"/>
        <w:ind w:left="-851" w:firstLine="709"/>
        <w:jc w:val="both"/>
        <w:rPr>
          <w:sz w:val="20"/>
        </w:rPr>
      </w:pPr>
      <w:r>
        <w:rPr>
          <w:rStyle w:val="c20"/>
          <w:rFonts w:ascii="Symbol" w:hAnsi="Symbol"/>
          <w:sz w:val="28"/>
        </w:rPr>
        <w:t></w:t>
      </w:r>
      <w:r>
        <w:rPr>
          <w:rStyle w:val="c20"/>
          <w:sz w:val="28"/>
        </w:rPr>
        <w:t xml:space="preserve"> Содействие в приобретении детьми начальных навыков профессии тележурналиста, оператора, режиссера, монтажера, в развитии творческих способностей обучающихся.</w:t>
      </w:r>
    </w:p>
    <w:p w:rsidR="00E0423F" w:rsidRDefault="005B776B">
      <w:pPr>
        <w:pStyle w:val="c29"/>
        <w:spacing w:after="0"/>
        <w:ind w:left="-851" w:firstLine="709"/>
        <w:jc w:val="both"/>
        <w:rPr>
          <w:sz w:val="20"/>
        </w:rPr>
      </w:pPr>
      <w:r>
        <w:rPr>
          <w:rStyle w:val="c180"/>
          <w:b/>
          <w:sz w:val="28"/>
        </w:rPr>
        <w:t>Задачи:</w:t>
      </w:r>
    </w:p>
    <w:p w:rsidR="00E0423F" w:rsidRDefault="005B776B">
      <w:pPr>
        <w:pStyle w:val="c39"/>
        <w:spacing w:after="0"/>
        <w:ind w:left="-851" w:firstLine="709"/>
        <w:jc w:val="both"/>
        <w:rPr>
          <w:sz w:val="20"/>
        </w:rPr>
      </w:pPr>
      <w:r>
        <w:rPr>
          <w:rStyle w:val="c20"/>
          <w:rFonts w:ascii="Symbol" w:hAnsi="Symbol"/>
          <w:sz w:val="28"/>
        </w:rPr>
        <w:t></w:t>
      </w:r>
      <w:r>
        <w:rPr>
          <w:rStyle w:val="c20"/>
          <w:sz w:val="28"/>
        </w:rPr>
        <w:t xml:space="preserve"> Обучение учеников теории и методике журналистского творчества, быстро реагировать на события, происходящие вокруг них.</w:t>
      </w:r>
    </w:p>
    <w:p w:rsidR="00E0423F" w:rsidRDefault="005B776B">
      <w:pPr>
        <w:pStyle w:val="c39"/>
        <w:spacing w:after="0"/>
        <w:ind w:left="-851" w:firstLine="709"/>
        <w:jc w:val="both"/>
        <w:rPr>
          <w:sz w:val="20"/>
        </w:rPr>
      </w:pPr>
      <w:r>
        <w:rPr>
          <w:rStyle w:val="c20"/>
          <w:rFonts w:ascii="Symbol" w:hAnsi="Symbol"/>
          <w:sz w:val="28"/>
        </w:rPr>
        <w:t></w:t>
      </w:r>
      <w:r>
        <w:rPr>
          <w:rStyle w:val="c20"/>
          <w:sz w:val="28"/>
        </w:rPr>
        <w:t xml:space="preserve"> Обучение учеников теории и методики операторского искусства и видеомонтажа.</w:t>
      </w:r>
    </w:p>
    <w:p w:rsidR="00E0423F" w:rsidRDefault="005B776B">
      <w:pPr>
        <w:pStyle w:val="c39"/>
        <w:spacing w:after="0"/>
        <w:ind w:left="-851" w:firstLine="709"/>
        <w:jc w:val="both"/>
        <w:rPr>
          <w:sz w:val="20"/>
        </w:rPr>
      </w:pPr>
      <w:r>
        <w:rPr>
          <w:rStyle w:val="c20"/>
          <w:rFonts w:ascii="Symbol" w:hAnsi="Symbol"/>
          <w:sz w:val="28"/>
        </w:rPr>
        <w:t></w:t>
      </w:r>
      <w:r>
        <w:rPr>
          <w:rStyle w:val="c20"/>
          <w:sz w:val="28"/>
        </w:rPr>
        <w:t xml:space="preserve"> Развитие орфографической зоркости, внимания, памяти, литературных и творческих способностей.</w:t>
      </w:r>
    </w:p>
    <w:p w:rsidR="00E0423F" w:rsidRDefault="005B776B">
      <w:pPr>
        <w:pStyle w:val="c39"/>
        <w:spacing w:after="0"/>
        <w:ind w:left="-851" w:firstLine="709"/>
        <w:jc w:val="both"/>
        <w:rPr>
          <w:sz w:val="20"/>
        </w:rPr>
      </w:pPr>
      <w:r>
        <w:rPr>
          <w:rStyle w:val="c20"/>
          <w:rFonts w:ascii="Symbol" w:hAnsi="Symbol"/>
          <w:sz w:val="28"/>
        </w:rPr>
        <w:t></w:t>
      </w:r>
      <w:r>
        <w:rPr>
          <w:rStyle w:val="c20"/>
          <w:sz w:val="28"/>
        </w:rPr>
        <w:t xml:space="preserve"> Развитие интеллектуальных, коммуникативных способностей личности.</w:t>
      </w:r>
    </w:p>
    <w:p w:rsidR="00E0423F" w:rsidRDefault="005B776B">
      <w:pPr>
        <w:pStyle w:val="c29"/>
        <w:spacing w:after="0"/>
        <w:ind w:left="-851" w:firstLine="709"/>
        <w:jc w:val="both"/>
        <w:rPr>
          <w:sz w:val="20"/>
        </w:rPr>
      </w:pPr>
      <w:r>
        <w:rPr>
          <w:rStyle w:val="c20"/>
          <w:rFonts w:ascii="Symbol" w:hAnsi="Symbol"/>
          <w:sz w:val="28"/>
        </w:rPr>
        <w:lastRenderedPageBreak/>
        <w:t></w:t>
      </w:r>
      <w:r>
        <w:rPr>
          <w:rStyle w:val="c20"/>
          <w:sz w:val="28"/>
        </w:rPr>
        <w:t xml:space="preserve"> Развитие способности самостоятельно определять свои взгляды, позиции, способности принимать решения и нести за них ответственность.</w:t>
      </w:r>
    </w:p>
    <w:p w:rsidR="00E0423F" w:rsidRDefault="005B776B">
      <w:pPr>
        <w:pStyle w:val="c53"/>
        <w:spacing w:after="0"/>
        <w:ind w:left="-851" w:firstLine="709"/>
        <w:jc w:val="both"/>
        <w:rPr>
          <w:sz w:val="20"/>
        </w:rPr>
      </w:pPr>
      <w:r>
        <w:rPr>
          <w:rStyle w:val="c20"/>
          <w:rFonts w:ascii="Symbol" w:hAnsi="Symbol"/>
          <w:sz w:val="28"/>
        </w:rPr>
        <w:t></w:t>
      </w:r>
      <w:r>
        <w:rPr>
          <w:rStyle w:val="c20"/>
          <w:sz w:val="28"/>
        </w:rPr>
        <w:t xml:space="preserve"> Развитие аналитического мышления, способности к обобщению полученных знаний, развитие коммуникативных качеств.</w:t>
      </w:r>
    </w:p>
    <w:p w:rsidR="00E0423F" w:rsidRDefault="005B776B">
      <w:pPr>
        <w:pStyle w:val="c29"/>
        <w:spacing w:after="0"/>
        <w:ind w:left="-851" w:firstLine="709"/>
        <w:jc w:val="both"/>
        <w:rPr>
          <w:sz w:val="20"/>
        </w:rPr>
      </w:pPr>
      <w:r>
        <w:rPr>
          <w:rStyle w:val="c20"/>
          <w:rFonts w:ascii="Symbol" w:hAnsi="Symbol"/>
          <w:sz w:val="28"/>
        </w:rPr>
        <w:t></w:t>
      </w:r>
      <w:r>
        <w:rPr>
          <w:rStyle w:val="c20"/>
          <w:sz w:val="28"/>
        </w:rPr>
        <w:t xml:space="preserve"> Создание образовательной среды, направленной на становление личности подростка как гражданина общества.</w:t>
      </w:r>
    </w:p>
    <w:p w:rsidR="00E0423F" w:rsidRDefault="005B776B">
      <w:pPr>
        <w:pStyle w:val="c6"/>
        <w:spacing w:after="0"/>
        <w:ind w:left="-851" w:right="28" w:firstLine="709"/>
        <w:jc w:val="both"/>
        <w:rPr>
          <w:sz w:val="20"/>
        </w:rPr>
      </w:pPr>
      <w:r>
        <w:rPr>
          <w:rStyle w:val="c180"/>
          <w:b/>
          <w:sz w:val="28"/>
        </w:rPr>
        <w:t xml:space="preserve">Особенностью программы является ее </w:t>
      </w:r>
      <w:proofErr w:type="spellStart"/>
      <w:proofErr w:type="gramStart"/>
      <w:r>
        <w:rPr>
          <w:rStyle w:val="c180"/>
          <w:b/>
          <w:sz w:val="28"/>
        </w:rPr>
        <w:t>практико</w:t>
      </w:r>
      <w:proofErr w:type="spellEnd"/>
      <w:r>
        <w:rPr>
          <w:rStyle w:val="c180"/>
          <w:b/>
          <w:sz w:val="28"/>
        </w:rPr>
        <w:t xml:space="preserve"> - ориентированный</w:t>
      </w:r>
      <w:proofErr w:type="gramEnd"/>
      <w:r>
        <w:rPr>
          <w:rStyle w:val="c180"/>
          <w:b/>
          <w:sz w:val="28"/>
        </w:rPr>
        <w:t xml:space="preserve"> характер</w:t>
      </w:r>
      <w:r>
        <w:rPr>
          <w:rStyle w:val="c20"/>
          <w:sz w:val="28"/>
        </w:rPr>
        <w:t>. Подростки проходят обучение в процессе работы над реальным телевизионным продуктом - телепередачами для школьного телеэфира. Такая работа в составе детской редакции имеет четкие сроки, накладывает на весь коллектив и каждого человека большую ответственность за выполнение взятых на себя обязательств.</w:t>
      </w:r>
    </w:p>
    <w:p w:rsidR="00E0423F" w:rsidRDefault="005B776B">
      <w:pPr>
        <w:pStyle w:val="c7"/>
        <w:spacing w:after="0"/>
        <w:ind w:left="-851" w:firstLine="709"/>
        <w:jc w:val="both"/>
        <w:rPr>
          <w:rStyle w:val="c20"/>
          <w:sz w:val="28"/>
        </w:rPr>
      </w:pPr>
      <w:r>
        <w:rPr>
          <w:rStyle w:val="c20"/>
          <w:sz w:val="28"/>
        </w:rPr>
        <w:t>В основу практических занятий положена </w:t>
      </w:r>
      <w:r>
        <w:rPr>
          <w:rStyle w:val="c100"/>
          <w:i/>
          <w:sz w:val="28"/>
        </w:rPr>
        <w:t>проектная деятельность учащихся</w:t>
      </w:r>
      <w:r>
        <w:rPr>
          <w:rStyle w:val="c20"/>
          <w:sz w:val="28"/>
        </w:rPr>
        <w:t>. Метод проектов позволяет формировать активную, самостоятельную и инициативную позицию школьников; формировать не просто умения, а компетенции, он приоритетно направлен на развитие познавательного интереса учащихся. Всю работу над проектом осуществляют сами школьники, а учителю отводится роль куратора, помощника, наставника.</w:t>
      </w:r>
    </w:p>
    <w:p w:rsidR="00E0423F" w:rsidRDefault="005B776B">
      <w:pPr>
        <w:pStyle w:val="c7"/>
        <w:spacing w:after="0"/>
        <w:ind w:left="-851" w:firstLine="709"/>
        <w:jc w:val="both"/>
        <w:rPr>
          <w:rStyle w:val="c20"/>
          <w:rFonts w:ascii="Arial" w:hAnsi="Arial"/>
          <w:sz w:val="22"/>
        </w:rPr>
      </w:pPr>
      <w:r>
        <w:rPr>
          <w:b/>
          <w:sz w:val="28"/>
          <w:highlight w:val="white"/>
        </w:rPr>
        <w:t>Новизна данной программы</w:t>
      </w:r>
      <w:r>
        <w:rPr>
          <w:sz w:val="28"/>
          <w:highlight w:val="white"/>
        </w:rPr>
        <w:t xml:space="preserve"> состоит в том, что она даёт возможность использовать навыки, полученные во время обучения основам </w:t>
      </w:r>
      <w:proofErr w:type="spellStart"/>
      <w:r>
        <w:rPr>
          <w:sz w:val="28"/>
          <w:highlight w:val="white"/>
        </w:rPr>
        <w:t>тележурналистского</w:t>
      </w:r>
      <w:proofErr w:type="spellEnd"/>
      <w:r>
        <w:rPr>
          <w:sz w:val="28"/>
          <w:highlight w:val="white"/>
        </w:rPr>
        <w:t xml:space="preserve"> мастерства, включая детей в систему средств массовой коммуникации общества. Школьное телевидение рассматривается в рамках данной программы как сфера социальной практики детей и подростков, в рамках которой они развивают свои творческие способности, приобретают культурный, нравственный, мировоззренческий и социальный опыт.</w:t>
      </w:r>
    </w:p>
    <w:p w:rsidR="00E0423F" w:rsidRDefault="005B776B">
      <w:pPr>
        <w:pStyle w:val="c7"/>
        <w:spacing w:after="0"/>
        <w:ind w:left="-851" w:firstLine="709"/>
        <w:jc w:val="both"/>
        <w:rPr>
          <w:rStyle w:val="c20"/>
          <w:rFonts w:ascii="Arial" w:hAnsi="Arial"/>
          <w:sz w:val="22"/>
        </w:rPr>
      </w:pPr>
      <w:r>
        <w:rPr>
          <w:b/>
          <w:sz w:val="28"/>
          <w:highlight w:val="white"/>
        </w:rPr>
        <w:t>Программа составлена с учётом психолого-педагогических особенностей развития детей 13-15 лет (7-9 классы).  </w:t>
      </w:r>
      <w:r>
        <w:rPr>
          <w:sz w:val="28"/>
          <w:highlight w:val="white"/>
        </w:rPr>
        <w:t>Это возраст пытливого ума, жадного стремления к познанию, возраст кипучей энергии, бурной активности, инициативности, жажды деятельности. Заметное развитие в этот период приобретают волевые черты характера подростка - настойчивость, упорство в достижении цели, умение преодолевать препятствия и трудности.</w:t>
      </w:r>
    </w:p>
    <w:p w:rsidR="00E0423F" w:rsidRDefault="005B776B">
      <w:pPr>
        <w:pStyle w:val="c7"/>
        <w:spacing w:after="0"/>
        <w:ind w:left="-851" w:firstLine="709"/>
        <w:jc w:val="both"/>
        <w:rPr>
          <w:rStyle w:val="c20"/>
          <w:rFonts w:ascii="Arial" w:hAnsi="Arial"/>
          <w:sz w:val="22"/>
        </w:rPr>
      </w:pPr>
      <w:r>
        <w:rPr>
          <w:sz w:val="28"/>
          <w:highlight w:val="white"/>
        </w:rPr>
        <w:t>Важная особенность этого возраста - формирование активного, самостоятельного, творческого мышления у подростка. Под влиянием окружающей среды в процессе целенаправленного воспитания происходит формирование мировоззрения подростков, их нравственных убеждений и идеалов.</w:t>
      </w:r>
    </w:p>
    <w:p w:rsidR="00E0423F" w:rsidRDefault="005B776B">
      <w:pPr>
        <w:pStyle w:val="c7"/>
        <w:spacing w:after="0"/>
        <w:ind w:left="-851" w:firstLine="709"/>
        <w:jc w:val="both"/>
        <w:rPr>
          <w:rStyle w:val="c20"/>
          <w:rFonts w:ascii="Arial" w:hAnsi="Arial"/>
          <w:sz w:val="22"/>
        </w:rPr>
      </w:pPr>
      <w:r>
        <w:rPr>
          <w:sz w:val="28"/>
          <w:highlight w:val="white"/>
        </w:rPr>
        <w:t xml:space="preserve">Складываются и развиваются моральные чувства патриотизма, интернационализма, ответственности и др. Этот возраст характеризуется и сложными эстетическими чувствами, формированием эстетического отношения к </w:t>
      </w:r>
      <w:r>
        <w:rPr>
          <w:sz w:val="28"/>
          <w:highlight w:val="white"/>
        </w:rPr>
        <w:lastRenderedPageBreak/>
        <w:t>действительности. Детям подросткового возраста присущ повышенный интерес к своей личности, потребность в осознании и оценке своих личных качеств. Возможность осознать, оценить свои личные качества, удовлетворить свойственное ему стремление к самосовершенствованию подросток получит в ходе реализации данной программы.</w:t>
      </w:r>
    </w:p>
    <w:p w:rsidR="00E0423F" w:rsidRDefault="00E0423F">
      <w:pPr>
        <w:pStyle w:val="c7"/>
        <w:spacing w:after="0"/>
        <w:ind w:left="-851" w:firstLine="709"/>
        <w:jc w:val="both"/>
        <w:rPr>
          <w:sz w:val="20"/>
        </w:rPr>
      </w:pPr>
    </w:p>
    <w:p w:rsidR="00E0423F" w:rsidRDefault="005B776B">
      <w:pPr>
        <w:pStyle w:val="c7"/>
        <w:spacing w:after="0"/>
        <w:ind w:left="-851" w:firstLine="709"/>
        <w:jc w:val="both"/>
        <w:rPr>
          <w:sz w:val="28"/>
        </w:rPr>
      </w:pPr>
      <w:r>
        <w:rPr>
          <w:rStyle w:val="c560"/>
          <w:sz w:val="28"/>
        </w:rPr>
        <w:t>Программа рассчитана на 68часов в год</w:t>
      </w:r>
      <w:r>
        <w:rPr>
          <w:rStyle w:val="c20"/>
          <w:sz w:val="28"/>
        </w:rPr>
        <w:t xml:space="preserve"> (2 </w:t>
      </w:r>
      <w:proofErr w:type="spellStart"/>
      <w:r>
        <w:rPr>
          <w:rStyle w:val="c20"/>
          <w:sz w:val="28"/>
        </w:rPr>
        <w:t>часав</w:t>
      </w:r>
      <w:proofErr w:type="spellEnd"/>
      <w:r>
        <w:rPr>
          <w:rStyle w:val="c20"/>
          <w:sz w:val="28"/>
        </w:rPr>
        <w:t xml:space="preserve"> </w:t>
      </w:r>
      <w:r>
        <w:rPr>
          <w:sz w:val="28"/>
        </w:rPr>
        <w:t>неделю).</w:t>
      </w:r>
    </w:p>
    <w:p w:rsidR="00E0423F" w:rsidRDefault="00E0423F">
      <w:pPr>
        <w:pStyle w:val="c26"/>
        <w:spacing w:after="0"/>
        <w:ind w:left="-851" w:firstLine="709"/>
        <w:jc w:val="center"/>
        <w:rPr>
          <w:rStyle w:val="c180"/>
          <w:b/>
          <w:sz w:val="28"/>
        </w:rPr>
      </w:pPr>
    </w:p>
    <w:p w:rsidR="00E0423F" w:rsidRDefault="005B776B">
      <w:pPr>
        <w:pStyle w:val="c26"/>
        <w:spacing w:after="0"/>
        <w:ind w:left="-851" w:firstLine="709"/>
        <w:jc w:val="center"/>
        <w:rPr>
          <w:sz w:val="20"/>
        </w:rPr>
      </w:pPr>
      <w:r>
        <w:rPr>
          <w:rStyle w:val="c180"/>
          <w:b/>
          <w:sz w:val="28"/>
        </w:rPr>
        <w:t>Планируемые результаты</w:t>
      </w:r>
    </w:p>
    <w:p w:rsidR="00E0423F" w:rsidRDefault="005B776B">
      <w:pPr>
        <w:pStyle w:val="c26"/>
        <w:spacing w:after="0"/>
        <w:ind w:left="-851" w:firstLine="709"/>
        <w:jc w:val="center"/>
        <w:rPr>
          <w:sz w:val="20"/>
        </w:rPr>
      </w:pPr>
      <w:r>
        <w:rPr>
          <w:rStyle w:val="c180"/>
          <w:b/>
          <w:sz w:val="28"/>
        </w:rPr>
        <w:t xml:space="preserve">освоения </w:t>
      </w:r>
      <w:proofErr w:type="gramStart"/>
      <w:r>
        <w:rPr>
          <w:rStyle w:val="c180"/>
          <w:b/>
          <w:sz w:val="28"/>
        </w:rPr>
        <w:t>обучающимися</w:t>
      </w:r>
      <w:proofErr w:type="gramEnd"/>
      <w:r>
        <w:rPr>
          <w:rStyle w:val="c180"/>
          <w:b/>
          <w:sz w:val="28"/>
        </w:rPr>
        <w:t xml:space="preserve"> программы внеурочной деятельности</w:t>
      </w:r>
    </w:p>
    <w:p w:rsidR="00E0423F" w:rsidRDefault="00E0423F">
      <w:pPr>
        <w:pStyle w:val="c26"/>
        <w:spacing w:after="0"/>
        <w:ind w:left="-142"/>
        <w:jc w:val="center"/>
        <w:rPr>
          <w:rStyle w:val="c20"/>
          <w:b/>
          <w:sz w:val="28"/>
        </w:rPr>
      </w:pPr>
    </w:p>
    <w:p w:rsidR="00E0423F" w:rsidRDefault="005B776B">
      <w:pPr>
        <w:pStyle w:val="c26"/>
        <w:spacing w:after="0"/>
        <w:ind w:left="-142"/>
        <w:jc w:val="center"/>
        <w:rPr>
          <w:b/>
          <w:sz w:val="20"/>
        </w:rPr>
      </w:pPr>
      <w:r>
        <w:rPr>
          <w:rStyle w:val="c20"/>
          <w:b/>
          <w:sz w:val="28"/>
        </w:rPr>
        <w:t>Формирование универсальных учебных действий</w:t>
      </w:r>
    </w:p>
    <w:p w:rsidR="00E0423F" w:rsidRDefault="005B776B">
      <w:pPr>
        <w:pStyle w:val="c3"/>
        <w:spacing w:after="0"/>
        <w:ind w:left="-851" w:firstLine="709"/>
        <w:rPr>
          <w:sz w:val="20"/>
        </w:rPr>
      </w:pPr>
      <w:r>
        <w:rPr>
          <w:rStyle w:val="c180"/>
          <w:b/>
          <w:sz w:val="28"/>
        </w:rPr>
        <w:t>Личностные универсальные учебные действия</w:t>
      </w:r>
    </w:p>
    <w:p w:rsidR="00E0423F" w:rsidRDefault="005B776B">
      <w:pPr>
        <w:pStyle w:val="c7"/>
        <w:spacing w:after="0"/>
        <w:ind w:left="-851" w:firstLine="709"/>
        <w:jc w:val="both"/>
        <w:rPr>
          <w:sz w:val="20"/>
        </w:rPr>
      </w:pPr>
      <w:r>
        <w:rPr>
          <w:rStyle w:val="c20"/>
          <w:sz w:val="28"/>
        </w:rPr>
        <w:t>Обучающийся научится:</w:t>
      </w:r>
    </w:p>
    <w:p w:rsidR="00E0423F" w:rsidRDefault="005B776B">
      <w:pPr>
        <w:pStyle w:val="c7"/>
        <w:numPr>
          <w:ilvl w:val="0"/>
          <w:numId w:val="1"/>
        </w:numPr>
        <w:spacing w:after="0"/>
        <w:ind w:left="-851" w:firstLine="709"/>
        <w:jc w:val="both"/>
        <w:rPr>
          <w:sz w:val="20"/>
        </w:rPr>
      </w:pPr>
      <w:r>
        <w:rPr>
          <w:rStyle w:val="c20"/>
          <w:sz w:val="28"/>
        </w:rPr>
        <w:t>чувствовать красоту и выразительность речи, стремиться к совершенствованию собственной речи;</w:t>
      </w:r>
    </w:p>
    <w:p w:rsidR="00E0423F" w:rsidRDefault="005B776B">
      <w:pPr>
        <w:pStyle w:val="c7"/>
        <w:numPr>
          <w:ilvl w:val="0"/>
          <w:numId w:val="1"/>
        </w:numPr>
        <w:spacing w:after="0"/>
        <w:ind w:left="-851" w:firstLine="709"/>
        <w:jc w:val="both"/>
        <w:rPr>
          <w:sz w:val="20"/>
        </w:rPr>
      </w:pPr>
      <w:r>
        <w:rPr>
          <w:rStyle w:val="c20"/>
          <w:sz w:val="28"/>
        </w:rPr>
        <w:t>оценивать свои и чужие поступки в однозначных и неоднозначных ситуациях;</w:t>
      </w:r>
    </w:p>
    <w:p w:rsidR="00E0423F" w:rsidRDefault="005B776B">
      <w:pPr>
        <w:pStyle w:val="c7"/>
        <w:numPr>
          <w:ilvl w:val="0"/>
          <w:numId w:val="1"/>
        </w:numPr>
        <w:spacing w:after="0"/>
        <w:ind w:left="-851" w:firstLine="709"/>
        <w:jc w:val="both"/>
        <w:rPr>
          <w:sz w:val="20"/>
        </w:rPr>
      </w:pPr>
      <w:r>
        <w:rPr>
          <w:rStyle w:val="c20"/>
          <w:sz w:val="28"/>
        </w:rPr>
        <w:t>объяснять оценки поступков с позиции общечеловеческих и гражданских ценностей;</w:t>
      </w:r>
    </w:p>
    <w:p w:rsidR="00E0423F" w:rsidRDefault="005B776B">
      <w:pPr>
        <w:pStyle w:val="c7"/>
        <w:numPr>
          <w:ilvl w:val="0"/>
          <w:numId w:val="1"/>
        </w:numPr>
        <w:spacing w:after="0"/>
        <w:ind w:left="-851" w:firstLine="709"/>
        <w:jc w:val="both"/>
        <w:rPr>
          <w:sz w:val="20"/>
        </w:rPr>
      </w:pPr>
      <w:r>
        <w:rPr>
          <w:rStyle w:val="c20"/>
          <w:sz w:val="28"/>
        </w:rPr>
        <w:t>проявлять интерес к созданию собственных текстов, к письменной форме общения;</w:t>
      </w:r>
    </w:p>
    <w:p w:rsidR="00E0423F" w:rsidRDefault="005B776B">
      <w:pPr>
        <w:pStyle w:val="c7"/>
        <w:numPr>
          <w:ilvl w:val="0"/>
          <w:numId w:val="1"/>
        </w:numPr>
        <w:spacing w:after="0"/>
        <w:ind w:left="-851" w:firstLine="709"/>
        <w:jc w:val="both"/>
        <w:rPr>
          <w:sz w:val="20"/>
        </w:rPr>
      </w:pPr>
      <w:r>
        <w:rPr>
          <w:rStyle w:val="c20"/>
          <w:sz w:val="28"/>
        </w:rPr>
        <w:t>строить отношения с людьми, не похожими на тебя, уважать другую культуру, не допускать оскорблений;</w:t>
      </w:r>
    </w:p>
    <w:p w:rsidR="00E0423F" w:rsidRDefault="005B776B">
      <w:pPr>
        <w:pStyle w:val="c7"/>
        <w:numPr>
          <w:ilvl w:val="0"/>
          <w:numId w:val="1"/>
        </w:numPr>
        <w:spacing w:after="0"/>
        <w:ind w:left="-851" w:firstLine="709"/>
        <w:jc w:val="both"/>
        <w:rPr>
          <w:sz w:val="20"/>
        </w:rPr>
      </w:pPr>
      <w:r>
        <w:rPr>
          <w:rStyle w:val="c20"/>
          <w:sz w:val="28"/>
        </w:rPr>
        <w:t>осознавать ответственность за произнесённое и написанное слово.</w:t>
      </w:r>
    </w:p>
    <w:p w:rsidR="00E0423F" w:rsidRDefault="005B776B">
      <w:pPr>
        <w:pStyle w:val="c7"/>
        <w:spacing w:after="0"/>
        <w:ind w:left="-851" w:firstLine="709"/>
        <w:jc w:val="both"/>
        <w:rPr>
          <w:sz w:val="20"/>
        </w:rPr>
      </w:pPr>
      <w:proofErr w:type="gramStart"/>
      <w:r>
        <w:rPr>
          <w:rStyle w:val="c100"/>
          <w:sz w:val="28"/>
        </w:rPr>
        <w:t>Обучающийся</w:t>
      </w:r>
      <w:proofErr w:type="gramEnd"/>
      <w:r>
        <w:rPr>
          <w:rStyle w:val="c100"/>
          <w:sz w:val="28"/>
        </w:rPr>
        <w:t xml:space="preserve"> получит возможность для формирования:</w:t>
      </w:r>
    </w:p>
    <w:p w:rsidR="00E0423F" w:rsidRDefault="005B776B">
      <w:pPr>
        <w:pStyle w:val="c7"/>
        <w:numPr>
          <w:ilvl w:val="0"/>
          <w:numId w:val="2"/>
        </w:numPr>
        <w:spacing w:after="0"/>
        <w:ind w:left="-851" w:firstLine="709"/>
        <w:jc w:val="both"/>
        <w:rPr>
          <w:sz w:val="20"/>
        </w:rPr>
      </w:pPr>
      <w:r>
        <w:rPr>
          <w:rStyle w:val="c100"/>
          <w:sz w:val="28"/>
        </w:rPr>
        <w:t>готовности к самообразованию и самовоспитанию;</w:t>
      </w:r>
    </w:p>
    <w:p w:rsidR="00E0423F" w:rsidRDefault="005B776B">
      <w:pPr>
        <w:pStyle w:val="c7"/>
        <w:numPr>
          <w:ilvl w:val="0"/>
          <w:numId w:val="2"/>
        </w:numPr>
        <w:spacing w:after="0"/>
        <w:ind w:left="-851" w:firstLine="709"/>
        <w:jc w:val="both"/>
        <w:rPr>
          <w:sz w:val="20"/>
        </w:rPr>
      </w:pPr>
      <w:r>
        <w:rPr>
          <w:rStyle w:val="c100"/>
          <w:sz w:val="28"/>
        </w:rPr>
        <w:t>адекватной оценки себя и других;</w:t>
      </w:r>
    </w:p>
    <w:p w:rsidR="00E0423F" w:rsidRDefault="005B776B">
      <w:pPr>
        <w:pStyle w:val="c7"/>
        <w:numPr>
          <w:ilvl w:val="0"/>
          <w:numId w:val="2"/>
        </w:numPr>
        <w:spacing w:after="0"/>
        <w:ind w:left="-851" w:firstLine="709"/>
        <w:jc w:val="both"/>
        <w:rPr>
          <w:sz w:val="20"/>
        </w:rPr>
      </w:pPr>
      <w:r>
        <w:rPr>
          <w:rStyle w:val="c100"/>
          <w:sz w:val="28"/>
        </w:rPr>
        <w:t>способности к решению моральных дилемм на основе учёта позиций участников дилеммы, ориентации на их мотивы и чувства;</w:t>
      </w:r>
    </w:p>
    <w:p w:rsidR="00E0423F" w:rsidRDefault="005B776B">
      <w:pPr>
        <w:pStyle w:val="c7"/>
        <w:numPr>
          <w:ilvl w:val="0"/>
          <w:numId w:val="2"/>
        </w:numPr>
        <w:spacing w:after="0"/>
        <w:ind w:left="-851" w:firstLine="709"/>
        <w:jc w:val="both"/>
        <w:rPr>
          <w:sz w:val="20"/>
        </w:rPr>
      </w:pPr>
      <w:proofErr w:type="spellStart"/>
      <w:r>
        <w:rPr>
          <w:rStyle w:val="c100"/>
          <w:sz w:val="28"/>
        </w:rPr>
        <w:t>эмпатии</w:t>
      </w:r>
      <w:proofErr w:type="spellEnd"/>
      <w:r>
        <w:rPr>
          <w:rStyle w:val="c100"/>
          <w:sz w:val="28"/>
        </w:rPr>
        <w:t xml:space="preserve"> как осознанного понимания и сопереживания чувствам других, </w:t>
      </w:r>
      <w:proofErr w:type="gramStart"/>
      <w:r>
        <w:rPr>
          <w:rStyle w:val="c100"/>
          <w:sz w:val="28"/>
        </w:rPr>
        <w:t>выражающейся</w:t>
      </w:r>
      <w:proofErr w:type="gramEnd"/>
      <w:r>
        <w:rPr>
          <w:rStyle w:val="c100"/>
          <w:sz w:val="28"/>
        </w:rPr>
        <w:t xml:space="preserve"> в поступках</w:t>
      </w:r>
      <w:r>
        <w:rPr>
          <w:rStyle w:val="c100"/>
          <w:i/>
          <w:sz w:val="28"/>
        </w:rPr>
        <w:t>.</w:t>
      </w:r>
    </w:p>
    <w:p w:rsidR="00E0423F" w:rsidRDefault="005B776B">
      <w:pPr>
        <w:pStyle w:val="c24"/>
        <w:spacing w:after="0"/>
        <w:ind w:left="-851" w:firstLine="709"/>
        <w:jc w:val="both"/>
        <w:rPr>
          <w:sz w:val="20"/>
        </w:rPr>
      </w:pPr>
      <w:r>
        <w:rPr>
          <w:rStyle w:val="c180"/>
          <w:b/>
          <w:sz w:val="28"/>
        </w:rPr>
        <w:t>Регулятивные универсальные учебные действия</w:t>
      </w:r>
    </w:p>
    <w:p w:rsidR="00E0423F" w:rsidRDefault="005B776B">
      <w:pPr>
        <w:pStyle w:val="c24"/>
        <w:spacing w:after="0"/>
        <w:ind w:left="-851" w:firstLine="709"/>
        <w:jc w:val="both"/>
        <w:rPr>
          <w:sz w:val="20"/>
        </w:rPr>
      </w:pPr>
      <w:r>
        <w:rPr>
          <w:rStyle w:val="c20"/>
          <w:sz w:val="28"/>
        </w:rPr>
        <w:t>Обучающийся научится:</w:t>
      </w:r>
    </w:p>
    <w:p w:rsidR="00E0423F" w:rsidRDefault="005B776B">
      <w:pPr>
        <w:pStyle w:val="c24"/>
        <w:numPr>
          <w:ilvl w:val="0"/>
          <w:numId w:val="3"/>
        </w:numPr>
        <w:spacing w:after="0"/>
        <w:ind w:left="-851" w:firstLine="709"/>
        <w:jc w:val="both"/>
        <w:rPr>
          <w:sz w:val="20"/>
        </w:rPr>
      </w:pPr>
      <w:proofErr w:type="spellStart"/>
      <w:r>
        <w:rPr>
          <w:rStyle w:val="c20"/>
          <w:sz w:val="28"/>
        </w:rPr>
        <w:lastRenderedPageBreak/>
        <w:t>целеполаганию</w:t>
      </w:r>
      <w:proofErr w:type="spellEnd"/>
      <w:r>
        <w:rPr>
          <w:rStyle w:val="c20"/>
          <w:sz w:val="28"/>
        </w:rPr>
        <w:t>;</w:t>
      </w:r>
    </w:p>
    <w:p w:rsidR="00E0423F" w:rsidRDefault="005B776B">
      <w:pPr>
        <w:pStyle w:val="c24"/>
        <w:numPr>
          <w:ilvl w:val="0"/>
          <w:numId w:val="3"/>
        </w:numPr>
        <w:spacing w:after="0"/>
        <w:ind w:left="-851" w:firstLine="709"/>
        <w:jc w:val="both"/>
        <w:rPr>
          <w:sz w:val="20"/>
        </w:rPr>
      </w:pPr>
      <w:r>
        <w:rPr>
          <w:rStyle w:val="c20"/>
          <w:sz w:val="28"/>
        </w:rPr>
        <w:t>планировать пути достижения целей;</w:t>
      </w:r>
    </w:p>
    <w:p w:rsidR="00E0423F" w:rsidRDefault="005B776B">
      <w:pPr>
        <w:pStyle w:val="c24"/>
        <w:numPr>
          <w:ilvl w:val="0"/>
          <w:numId w:val="3"/>
        </w:numPr>
        <w:spacing w:after="0"/>
        <w:ind w:left="-851" w:firstLine="709"/>
        <w:jc w:val="both"/>
        <w:rPr>
          <w:sz w:val="20"/>
        </w:rPr>
      </w:pPr>
      <w:r>
        <w:rPr>
          <w:rStyle w:val="c20"/>
          <w:sz w:val="28"/>
        </w:rPr>
        <w:t>работать по плану, сверяя свои действия с целью, корректировать свою деятельность;</w:t>
      </w:r>
    </w:p>
    <w:p w:rsidR="00E0423F" w:rsidRDefault="005B776B">
      <w:pPr>
        <w:pStyle w:val="c24"/>
        <w:numPr>
          <w:ilvl w:val="0"/>
          <w:numId w:val="3"/>
        </w:numPr>
        <w:spacing w:after="0"/>
        <w:ind w:left="-851" w:firstLine="709"/>
        <w:jc w:val="both"/>
        <w:rPr>
          <w:sz w:val="20"/>
        </w:rPr>
      </w:pPr>
      <w:r>
        <w:rPr>
          <w:rStyle w:val="c20"/>
          <w:sz w:val="28"/>
        </w:rPr>
        <w:t>вырабатывать критерии оценки и определять степень успешности своей работы и работы других в соответствии с этими критериями.</w:t>
      </w:r>
    </w:p>
    <w:p w:rsidR="00E0423F" w:rsidRDefault="005B776B">
      <w:pPr>
        <w:pStyle w:val="c28"/>
        <w:spacing w:after="0"/>
        <w:ind w:left="-851" w:firstLine="709"/>
        <w:rPr>
          <w:sz w:val="20"/>
        </w:rPr>
      </w:pPr>
      <w:proofErr w:type="gramStart"/>
      <w:r>
        <w:rPr>
          <w:rStyle w:val="c100"/>
          <w:sz w:val="28"/>
        </w:rPr>
        <w:t>Обучающийся</w:t>
      </w:r>
      <w:proofErr w:type="gramEnd"/>
      <w:r>
        <w:rPr>
          <w:rStyle w:val="c100"/>
          <w:sz w:val="28"/>
        </w:rPr>
        <w:t xml:space="preserve"> получит возможность научиться:</w:t>
      </w:r>
    </w:p>
    <w:p w:rsidR="00E0423F" w:rsidRDefault="005B776B">
      <w:pPr>
        <w:pStyle w:val="c24"/>
        <w:numPr>
          <w:ilvl w:val="0"/>
          <w:numId w:val="4"/>
        </w:numPr>
        <w:spacing w:after="0"/>
        <w:ind w:left="-851" w:firstLine="709"/>
        <w:jc w:val="both"/>
        <w:rPr>
          <w:sz w:val="20"/>
        </w:rPr>
      </w:pPr>
      <w:r>
        <w:rPr>
          <w:rStyle w:val="c100"/>
          <w:sz w:val="28"/>
        </w:rPr>
        <w:t>самостоятельно ставить учебные цели и задачи;</w:t>
      </w:r>
    </w:p>
    <w:p w:rsidR="00E0423F" w:rsidRDefault="005B776B">
      <w:pPr>
        <w:pStyle w:val="c24"/>
        <w:numPr>
          <w:ilvl w:val="0"/>
          <w:numId w:val="4"/>
        </w:numPr>
        <w:spacing w:after="0"/>
        <w:ind w:left="-851" w:firstLine="709"/>
        <w:jc w:val="both"/>
        <w:rPr>
          <w:sz w:val="20"/>
        </w:rPr>
      </w:pPr>
      <w:r>
        <w:rPr>
          <w:rStyle w:val="c100"/>
          <w:sz w:val="28"/>
        </w:rPr>
        <w:t>построению жизненных планов во временной перспективе;</w:t>
      </w:r>
    </w:p>
    <w:p w:rsidR="00E0423F" w:rsidRDefault="005B776B">
      <w:pPr>
        <w:pStyle w:val="c24"/>
        <w:numPr>
          <w:ilvl w:val="0"/>
          <w:numId w:val="4"/>
        </w:numPr>
        <w:spacing w:after="0"/>
        <w:ind w:left="-851" w:firstLine="709"/>
        <w:jc w:val="both"/>
        <w:rPr>
          <w:sz w:val="20"/>
        </w:rPr>
      </w:pPr>
      <w:r>
        <w:rPr>
          <w:rStyle w:val="c100"/>
          <w:sz w:val="28"/>
        </w:rPr>
        <w:t>при планировании достижения целей самостоятельно и адекватно учитывать условия и средства их достижения;</w:t>
      </w:r>
    </w:p>
    <w:p w:rsidR="00E0423F" w:rsidRDefault="005B776B">
      <w:pPr>
        <w:pStyle w:val="c24"/>
        <w:numPr>
          <w:ilvl w:val="0"/>
          <w:numId w:val="4"/>
        </w:numPr>
        <w:spacing w:after="0"/>
        <w:ind w:left="-851" w:firstLine="709"/>
        <w:jc w:val="both"/>
        <w:rPr>
          <w:sz w:val="20"/>
        </w:rPr>
      </w:pPr>
      <w:r>
        <w:rPr>
          <w:rStyle w:val="c100"/>
          <w:sz w:val="28"/>
        </w:rPr>
        <w:t>выделять альтернативные способы достижения целей и выбирать наиболее эффективный способ;</w:t>
      </w:r>
    </w:p>
    <w:p w:rsidR="00E0423F" w:rsidRDefault="005B776B">
      <w:pPr>
        <w:pStyle w:val="c24"/>
        <w:numPr>
          <w:ilvl w:val="0"/>
          <w:numId w:val="4"/>
        </w:numPr>
        <w:spacing w:after="0"/>
        <w:ind w:left="-851" w:firstLine="709"/>
        <w:jc w:val="both"/>
        <w:rPr>
          <w:sz w:val="20"/>
        </w:rPr>
      </w:pPr>
      <w:r>
        <w:rPr>
          <w:rStyle w:val="c100"/>
          <w:sz w:val="28"/>
        </w:rPr>
        <w:t xml:space="preserve">основам </w:t>
      </w:r>
      <w:proofErr w:type="spellStart"/>
      <w:r>
        <w:rPr>
          <w:rStyle w:val="c100"/>
          <w:sz w:val="28"/>
        </w:rPr>
        <w:t>саморегуляции</w:t>
      </w:r>
      <w:proofErr w:type="spellEnd"/>
      <w:r>
        <w:rPr>
          <w:rStyle w:val="c100"/>
          <w:sz w:val="28"/>
        </w:rPr>
        <w:t xml:space="preserve"> эмоциональных состояний;</w:t>
      </w:r>
    </w:p>
    <w:p w:rsidR="00E0423F" w:rsidRDefault="005B776B">
      <w:pPr>
        <w:pStyle w:val="c24"/>
        <w:numPr>
          <w:ilvl w:val="0"/>
          <w:numId w:val="4"/>
        </w:numPr>
        <w:spacing w:after="0"/>
        <w:ind w:left="-851" w:firstLine="709"/>
        <w:jc w:val="both"/>
        <w:rPr>
          <w:sz w:val="20"/>
        </w:rPr>
      </w:pPr>
      <w:r>
        <w:rPr>
          <w:rStyle w:val="c100"/>
          <w:sz w:val="28"/>
        </w:rPr>
        <w:t>прилагать волевые усилия и преодолевать трудности на пути достижения целей;</w:t>
      </w:r>
    </w:p>
    <w:p w:rsidR="00E0423F" w:rsidRDefault="005B776B">
      <w:pPr>
        <w:pStyle w:val="c24"/>
        <w:numPr>
          <w:ilvl w:val="0"/>
          <w:numId w:val="4"/>
        </w:numPr>
        <w:spacing w:after="0"/>
        <w:ind w:left="-851" w:firstLine="709"/>
        <w:jc w:val="both"/>
        <w:rPr>
          <w:sz w:val="20"/>
        </w:rPr>
      </w:pPr>
      <w:r>
        <w:rPr>
          <w:rStyle w:val="c100"/>
          <w:sz w:val="28"/>
        </w:rPr>
        <w:t>осуществлять рефлексию в отношении действий по решению учебных и познавательных задач.</w:t>
      </w:r>
    </w:p>
    <w:p w:rsidR="00E0423F" w:rsidRDefault="005B776B">
      <w:pPr>
        <w:pStyle w:val="c24"/>
        <w:spacing w:after="0"/>
        <w:ind w:left="-851" w:firstLine="709"/>
        <w:jc w:val="both"/>
        <w:rPr>
          <w:sz w:val="20"/>
        </w:rPr>
      </w:pPr>
      <w:r>
        <w:rPr>
          <w:rStyle w:val="c180"/>
          <w:b/>
          <w:sz w:val="28"/>
        </w:rPr>
        <w:t>Познавательные</w:t>
      </w:r>
      <w:r>
        <w:rPr>
          <w:rStyle w:val="c100"/>
          <w:i/>
          <w:sz w:val="28"/>
        </w:rPr>
        <w:t> </w:t>
      </w:r>
      <w:r>
        <w:rPr>
          <w:rStyle w:val="c180"/>
          <w:b/>
          <w:sz w:val="28"/>
        </w:rPr>
        <w:t>универсальные учебные действия</w:t>
      </w:r>
      <w:r>
        <w:rPr>
          <w:rStyle w:val="c20"/>
          <w:sz w:val="28"/>
        </w:rPr>
        <w:t> </w:t>
      </w:r>
    </w:p>
    <w:p w:rsidR="00E0423F" w:rsidRDefault="005B776B">
      <w:pPr>
        <w:pStyle w:val="c24"/>
        <w:spacing w:after="0"/>
        <w:ind w:left="-851" w:firstLine="709"/>
        <w:jc w:val="both"/>
        <w:rPr>
          <w:sz w:val="20"/>
        </w:rPr>
      </w:pPr>
      <w:r>
        <w:rPr>
          <w:rStyle w:val="c20"/>
          <w:sz w:val="28"/>
        </w:rPr>
        <w:t>Обучающийся научится:</w:t>
      </w:r>
    </w:p>
    <w:p w:rsidR="00E0423F" w:rsidRDefault="005B776B">
      <w:pPr>
        <w:pStyle w:val="c24"/>
        <w:numPr>
          <w:ilvl w:val="0"/>
          <w:numId w:val="5"/>
        </w:numPr>
        <w:spacing w:after="0"/>
        <w:ind w:left="-851" w:firstLine="709"/>
        <w:jc w:val="both"/>
        <w:rPr>
          <w:sz w:val="20"/>
        </w:rPr>
      </w:pPr>
      <w:r>
        <w:rPr>
          <w:rStyle w:val="c20"/>
          <w:sz w:val="28"/>
        </w:rPr>
        <w:t>основам реализации проектно-исследовательской деятельности;</w:t>
      </w:r>
    </w:p>
    <w:p w:rsidR="00E0423F" w:rsidRDefault="005B776B">
      <w:pPr>
        <w:pStyle w:val="c24"/>
        <w:numPr>
          <w:ilvl w:val="0"/>
          <w:numId w:val="5"/>
        </w:numPr>
        <w:spacing w:after="0"/>
        <w:ind w:left="-851" w:firstLine="709"/>
        <w:jc w:val="both"/>
        <w:rPr>
          <w:sz w:val="20"/>
        </w:rPr>
      </w:pPr>
      <w:r>
        <w:rPr>
          <w:rStyle w:val="c20"/>
          <w:sz w:val="28"/>
        </w:rPr>
        <w:t>осуществлять расширенный поиск информации с использованием ресурсов библиотек и Интернета;</w:t>
      </w:r>
    </w:p>
    <w:p w:rsidR="00E0423F" w:rsidRDefault="005B776B">
      <w:pPr>
        <w:pStyle w:val="c24"/>
        <w:numPr>
          <w:ilvl w:val="0"/>
          <w:numId w:val="5"/>
        </w:numPr>
        <w:spacing w:after="0"/>
        <w:ind w:left="-851" w:firstLine="709"/>
        <w:jc w:val="both"/>
        <w:rPr>
          <w:sz w:val="20"/>
        </w:rPr>
      </w:pPr>
      <w:r>
        <w:rPr>
          <w:rStyle w:val="c20"/>
          <w:sz w:val="28"/>
        </w:rPr>
        <w:t>устанавливать причинно-следственные связи;</w:t>
      </w:r>
    </w:p>
    <w:p w:rsidR="00E0423F" w:rsidRDefault="005B776B">
      <w:pPr>
        <w:pStyle w:val="c24"/>
        <w:numPr>
          <w:ilvl w:val="0"/>
          <w:numId w:val="5"/>
        </w:numPr>
        <w:spacing w:after="0"/>
        <w:ind w:left="-851" w:firstLine="709"/>
        <w:jc w:val="both"/>
        <w:rPr>
          <w:sz w:val="20"/>
        </w:rPr>
      </w:pPr>
      <w:r>
        <w:rPr>
          <w:rStyle w:val="c20"/>
          <w:sz w:val="28"/>
        </w:rPr>
        <w:t>строить рассуждения;</w:t>
      </w:r>
    </w:p>
    <w:p w:rsidR="00E0423F" w:rsidRDefault="005B776B">
      <w:pPr>
        <w:pStyle w:val="c24"/>
        <w:numPr>
          <w:ilvl w:val="0"/>
          <w:numId w:val="5"/>
        </w:numPr>
        <w:spacing w:after="0"/>
        <w:ind w:left="-851" w:firstLine="709"/>
        <w:jc w:val="both"/>
        <w:rPr>
          <w:sz w:val="20"/>
        </w:rPr>
      </w:pPr>
      <w:r>
        <w:rPr>
          <w:rStyle w:val="c20"/>
          <w:sz w:val="28"/>
        </w:rPr>
        <w:t>объяснять явления, процессы, связи и отношения, выявляемые в ходе работы.</w:t>
      </w:r>
    </w:p>
    <w:p w:rsidR="00E0423F" w:rsidRDefault="005B776B">
      <w:pPr>
        <w:pStyle w:val="c28"/>
        <w:spacing w:after="0"/>
        <w:ind w:left="-851" w:firstLine="709"/>
        <w:rPr>
          <w:sz w:val="20"/>
        </w:rPr>
      </w:pPr>
      <w:proofErr w:type="gramStart"/>
      <w:r>
        <w:rPr>
          <w:rStyle w:val="c100"/>
          <w:sz w:val="28"/>
        </w:rPr>
        <w:t>Обучающийся</w:t>
      </w:r>
      <w:proofErr w:type="gramEnd"/>
      <w:r>
        <w:rPr>
          <w:rStyle w:val="c100"/>
          <w:sz w:val="28"/>
        </w:rPr>
        <w:t xml:space="preserve"> получит возможность научиться:</w:t>
      </w:r>
    </w:p>
    <w:p w:rsidR="00E0423F" w:rsidRDefault="005B776B">
      <w:pPr>
        <w:pStyle w:val="c24"/>
        <w:numPr>
          <w:ilvl w:val="0"/>
          <w:numId w:val="6"/>
        </w:numPr>
        <w:spacing w:after="0"/>
        <w:ind w:left="-851" w:firstLine="709"/>
        <w:jc w:val="both"/>
        <w:rPr>
          <w:sz w:val="20"/>
        </w:rPr>
      </w:pPr>
      <w:r>
        <w:rPr>
          <w:rStyle w:val="c100"/>
          <w:sz w:val="28"/>
        </w:rPr>
        <w:t>самостоятельно проводить исследование на основе применения методов наблюдения и эксперимента;</w:t>
      </w:r>
    </w:p>
    <w:p w:rsidR="00E0423F" w:rsidRDefault="005B776B">
      <w:pPr>
        <w:pStyle w:val="c24"/>
        <w:numPr>
          <w:ilvl w:val="0"/>
          <w:numId w:val="6"/>
        </w:numPr>
        <w:spacing w:after="0"/>
        <w:ind w:left="-851" w:firstLine="709"/>
        <w:jc w:val="both"/>
        <w:rPr>
          <w:sz w:val="20"/>
        </w:rPr>
      </w:pPr>
      <w:r>
        <w:rPr>
          <w:rStyle w:val="c100"/>
          <w:sz w:val="28"/>
        </w:rPr>
        <w:t>выдвигать гипотезы о связях и закономерностях событий, процессов;</w:t>
      </w:r>
    </w:p>
    <w:p w:rsidR="00E0423F" w:rsidRDefault="005B776B">
      <w:pPr>
        <w:pStyle w:val="c24"/>
        <w:numPr>
          <w:ilvl w:val="0"/>
          <w:numId w:val="6"/>
        </w:numPr>
        <w:spacing w:after="0"/>
        <w:ind w:left="-851" w:firstLine="709"/>
        <w:jc w:val="both"/>
        <w:rPr>
          <w:sz w:val="20"/>
        </w:rPr>
      </w:pPr>
      <w:r>
        <w:rPr>
          <w:rStyle w:val="c100"/>
          <w:sz w:val="28"/>
        </w:rPr>
        <w:t>организовывать исследование с целью проверки гипотезы;</w:t>
      </w:r>
    </w:p>
    <w:p w:rsidR="00E0423F" w:rsidRDefault="005B776B">
      <w:pPr>
        <w:pStyle w:val="c24"/>
        <w:numPr>
          <w:ilvl w:val="0"/>
          <w:numId w:val="6"/>
        </w:numPr>
        <w:spacing w:after="0"/>
        <w:ind w:left="-851" w:firstLine="709"/>
        <w:jc w:val="both"/>
        <w:rPr>
          <w:sz w:val="20"/>
        </w:rPr>
      </w:pPr>
      <w:r>
        <w:rPr>
          <w:rStyle w:val="c100"/>
          <w:sz w:val="28"/>
        </w:rPr>
        <w:t>делать умозаключения и выводы на основе аргументации.</w:t>
      </w:r>
    </w:p>
    <w:p w:rsidR="00E0423F" w:rsidRDefault="005B776B">
      <w:pPr>
        <w:pStyle w:val="c24"/>
        <w:spacing w:after="0"/>
        <w:ind w:left="-851" w:firstLine="709"/>
        <w:jc w:val="both"/>
        <w:rPr>
          <w:sz w:val="20"/>
        </w:rPr>
      </w:pPr>
      <w:r>
        <w:rPr>
          <w:rStyle w:val="c180"/>
          <w:b/>
          <w:sz w:val="28"/>
        </w:rPr>
        <w:t>Коммуникативные</w:t>
      </w:r>
      <w:r>
        <w:rPr>
          <w:rStyle w:val="c100"/>
          <w:i/>
          <w:sz w:val="28"/>
        </w:rPr>
        <w:t> </w:t>
      </w:r>
      <w:r>
        <w:rPr>
          <w:rStyle w:val="c180"/>
          <w:b/>
          <w:sz w:val="28"/>
        </w:rPr>
        <w:t>универсальные учебные действия</w:t>
      </w:r>
      <w:r>
        <w:rPr>
          <w:rStyle w:val="c20"/>
          <w:sz w:val="28"/>
        </w:rPr>
        <w:t> </w:t>
      </w:r>
    </w:p>
    <w:p w:rsidR="00E0423F" w:rsidRDefault="005B776B">
      <w:pPr>
        <w:pStyle w:val="c24"/>
        <w:spacing w:after="0"/>
        <w:ind w:left="-851" w:firstLine="709"/>
        <w:jc w:val="both"/>
        <w:rPr>
          <w:sz w:val="20"/>
        </w:rPr>
      </w:pPr>
      <w:r>
        <w:rPr>
          <w:rStyle w:val="c20"/>
          <w:sz w:val="28"/>
        </w:rPr>
        <w:t>Обучающийся научится:</w:t>
      </w:r>
    </w:p>
    <w:p w:rsidR="00E0423F" w:rsidRDefault="005B776B">
      <w:pPr>
        <w:pStyle w:val="c24"/>
        <w:numPr>
          <w:ilvl w:val="0"/>
          <w:numId w:val="7"/>
        </w:numPr>
        <w:spacing w:after="0"/>
        <w:ind w:left="-851" w:firstLine="709"/>
        <w:jc w:val="both"/>
        <w:rPr>
          <w:sz w:val="20"/>
        </w:rPr>
      </w:pPr>
      <w:r>
        <w:rPr>
          <w:rStyle w:val="c20"/>
          <w:sz w:val="28"/>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E0423F" w:rsidRDefault="005B776B">
      <w:pPr>
        <w:pStyle w:val="c24"/>
        <w:numPr>
          <w:ilvl w:val="0"/>
          <w:numId w:val="7"/>
        </w:numPr>
        <w:spacing w:after="0"/>
        <w:ind w:left="-851" w:firstLine="709"/>
        <w:jc w:val="both"/>
        <w:rPr>
          <w:sz w:val="20"/>
        </w:rPr>
      </w:pPr>
      <w:r>
        <w:rPr>
          <w:rStyle w:val="c20"/>
          <w:sz w:val="28"/>
        </w:rPr>
        <w:lastRenderedPageBreak/>
        <w:t>высказывать и обосновывать свою точку зрения;</w:t>
      </w:r>
    </w:p>
    <w:p w:rsidR="00E0423F" w:rsidRDefault="005B776B">
      <w:pPr>
        <w:pStyle w:val="c24"/>
        <w:numPr>
          <w:ilvl w:val="0"/>
          <w:numId w:val="7"/>
        </w:numPr>
        <w:spacing w:after="0"/>
        <w:ind w:left="-851" w:firstLine="709"/>
        <w:jc w:val="both"/>
        <w:rPr>
          <w:sz w:val="20"/>
        </w:rPr>
      </w:pPr>
      <w:r>
        <w:rPr>
          <w:rStyle w:val="c20"/>
          <w:sz w:val="28"/>
        </w:rPr>
        <w:t>слушать и слышать других, пытаться принимать иную точку зрения, быть готовым корректировать свою точку зрения;</w:t>
      </w:r>
    </w:p>
    <w:p w:rsidR="00E0423F" w:rsidRDefault="005B776B">
      <w:pPr>
        <w:pStyle w:val="c24"/>
        <w:numPr>
          <w:ilvl w:val="0"/>
          <w:numId w:val="7"/>
        </w:numPr>
        <w:spacing w:after="0"/>
        <w:ind w:left="-851" w:firstLine="709"/>
        <w:jc w:val="both"/>
        <w:rPr>
          <w:sz w:val="20"/>
        </w:rPr>
      </w:pPr>
      <w:r>
        <w:rPr>
          <w:rStyle w:val="c20"/>
          <w:sz w:val="28"/>
        </w:rPr>
        <w:t>договариваться и приходить к общему решению в совместной деятельности;</w:t>
      </w:r>
    </w:p>
    <w:p w:rsidR="00E0423F" w:rsidRDefault="005B776B">
      <w:pPr>
        <w:pStyle w:val="c24"/>
        <w:numPr>
          <w:ilvl w:val="0"/>
          <w:numId w:val="7"/>
        </w:numPr>
        <w:spacing w:after="0"/>
        <w:ind w:left="-851" w:firstLine="709"/>
        <w:jc w:val="both"/>
        <w:rPr>
          <w:sz w:val="20"/>
        </w:rPr>
      </w:pPr>
      <w:r>
        <w:rPr>
          <w:rStyle w:val="c20"/>
          <w:sz w:val="28"/>
        </w:rPr>
        <w:t>задавать вопросы.</w:t>
      </w:r>
    </w:p>
    <w:p w:rsidR="00E0423F" w:rsidRDefault="005B776B">
      <w:pPr>
        <w:pStyle w:val="c24"/>
        <w:spacing w:after="0"/>
        <w:ind w:left="-851" w:firstLine="709"/>
        <w:jc w:val="both"/>
        <w:rPr>
          <w:sz w:val="20"/>
        </w:rPr>
      </w:pPr>
      <w:proofErr w:type="gramStart"/>
      <w:r>
        <w:rPr>
          <w:rStyle w:val="c100"/>
          <w:sz w:val="28"/>
        </w:rPr>
        <w:t>Обучающийся</w:t>
      </w:r>
      <w:proofErr w:type="gramEnd"/>
      <w:r>
        <w:rPr>
          <w:rStyle w:val="c100"/>
          <w:sz w:val="28"/>
        </w:rPr>
        <w:t xml:space="preserve"> получит возможность научиться:</w:t>
      </w:r>
    </w:p>
    <w:p w:rsidR="00E0423F" w:rsidRDefault="005B776B">
      <w:pPr>
        <w:pStyle w:val="c24"/>
        <w:numPr>
          <w:ilvl w:val="0"/>
          <w:numId w:val="8"/>
        </w:numPr>
        <w:spacing w:after="0"/>
        <w:ind w:left="-851" w:firstLine="709"/>
        <w:jc w:val="both"/>
        <w:rPr>
          <w:sz w:val="20"/>
        </w:rPr>
      </w:pPr>
      <w:r>
        <w:rPr>
          <w:rStyle w:val="c100"/>
          <w:sz w:val="28"/>
        </w:rPr>
        <w:t>учитывать разные мнения и интересы и обосновывать собственную позицию;</w:t>
      </w:r>
    </w:p>
    <w:p w:rsidR="00E0423F" w:rsidRDefault="005B776B">
      <w:pPr>
        <w:pStyle w:val="c24"/>
        <w:numPr>
          <w:ilvl w:val="0"/>
          <w:numId w:val="8"/>
        </w:numPr>
        <w:spacing w:after="0"/>
        <w:ind w:left="-851" w:firstLine="709"/>
        <w:jc w:val="both"/>
        <w:rPr>
          <w:sz w:val="20"/>
        </w:rPr>
      </w:pPr>
      <w:r>
        <w:rPr>
          <w:rStyle w:val="c100"/>
          <w:sz w:val="28"/>
        </w:rPr>
        <w:t>продуктивно разрешать конфликты на основе учёта интересов всех участников;  договариваться и  приходить к общему решению в совместной деятельности;</w:t>
      </w:r>
    </w:p>
    <w:p w:rsidR="00E0423F" w:rsidRDefault="005B776B">
      <w:pPr>
        <w:pStyle w:val="c24"/>
        <w:numPr>
          <w:ilvl w:val="0"/>
          <w:numId w:val="8"/>
        </w:numPr>
        <w:spacing w:after="0"/>
        <w:ind w:left="-851" w:firstLine="709"/>
        <w:jc w:val="both"/>
        <w:rPr>
          <w:sz w:val="20"/>
        </w:rPr>
      </w:pPr>
      <w:r>
        <w:rPr>
          <w:rStyle w:val="c100"/>
          <w:sz w:val="28"/>
        </w:rPr>
        <w:t>брать на себя инициативу в организации совместной деятельности (деловое лидерство);</w:t>
      </w:r>
    </w:p>
    <w:p w:rsidR="00E0423F" w:rsidRDefault="005B776B">
      <w:pPr>
        <w:pStyle w:val="c24"/>
        <w:numPr>
          <w:ilvl w:val="0"/>
          <w:numId w:val="8"/>
        </w:numPr>
        <w:spacing w:after="0"/>
        <w:ind w:left="-851" w:firstLine="709"/>
        <w:jc w:val="both"/>
        <w:rPr>
          <w:sz w:val="20"/>
        </w:rPr>
      </w:pPr>
      <w:r>
        <w:rPr>
          <w:rStyle w:val="c100"/>
          <w:sz w:val="28"/>
        </w:rPr>
        <w:t>вступать в диалог, участвовать в коллективном обсуждении, владеть монологической и диалогической формами речи в соответствии с грамматическими и синтаксическими нормами языка;</w:t>
      </w:r>
    </w:p>
    <w:p w:rsidR="00E0423F" w:rsidRDefault="005B776B">
      <w:pPr>
        <w:pStyle w:val="c24"/>
        <w:numPr>
          <w:ilvl w:val="0"/>
          <w:numId w:val="8"/>
        </w:numPr>
        <w:spacing w:after="0"/>
        <w:ind w:left="-851" w:firstLine="709"/>
        <w:jc w:val="both"/>
        <w:rPr>
          <w:sz w:val="20"/>
        </w:rPr>
      </w:pPr>
      <w:r>
        <w:rPr>
          <w:rStyle w:val="c100"/>
          <w:sz w:val="28"/>
        </w:rPr>
        <w:t>следовать морально-этическим и психологическим принципам общения; оказывать помощь и эмоциональную поддержку партнёрам в процессе совместной деятельности;</w:t>
      </w:r>
    </w:p>
    <w:p w:rsidR="00E0423F" w:rsidRDefault="005B776B">
      <w:pPr>
        <w:pStyle w:val="c24"/>
        <w:numPr>
          <w:ilvl w:val="0"/>
          <w:numId w:val="8"/>
        </w:numPr>
        <w:spacing w:after="0"/>
        <w:ind w:left="-851" w:firstLine="709"/>
        <w:jc w:val="both"/>
        <w:rPr>
          <w:sz w:val="20"/>
        </w:rPr>
      </w:pPr>
      <w:r>
        <w:rPr>
          <w:rStyle w:val="c100"/>
          <w:sz w:val="28"/>
        </w:rPr>
        <w:t>устраивать эффективные групповые обсуждения;</w:t>
      </w:r>
    </w:p>
    <w:p w:rsidR="00E0423F" w:rsidRDefault="005B776B">
      <w:pPr>
        <w:pStyle w:val="c24"/>
        <w:numPr>
          <w:ilvl w:val="0"/>
          <w:numId w:val="8"/>
        </w:numPr>
        <w:spacing w:after="0"/>
        <w:ind w:left="-851" w:firstLine="709"/>
        <w:jc w:val="both"/>
        <w:rPr>
          <w:sz w:val="20"/>
        </w:rPr>
      </w:pPr>
      <w:r>
        <w:rPr>
          <w:rStyle w:val="c100"/>
          <w:sz w:val="28"/>
        </w:rPr>
        <w:t>в совместной деятельности чётко формулировать цели группы и позволять её участникам проявлять инициативу в достижении этих целей.</w:t>
      </w:r>
    </w:p>
    <w:p w:rsidR="00E0423F" w:rsidRDefault="00E0423F">
      <w:pPr>
        <w:pStyle w:val="c3"/>
        <w:spacing w:after="0"/>
        <w:ind w:left="-142"/>
        <w:rPr>
          <w:rStyle w:val="c20"/>
          <w:sz w:val="28"/>
        </w:rPr>
      </w:pPr>
    </w:p>
    <w:p w:rsidR="00E0423F" w:rsidRDefault="005B776B">
      <w:pPr>
        <w:pStyle w:val="c3"/>
        <w:spacing w:after="0"/>
        <w:ind w:left="-142"/>
        <w:jc w:val="center"/>
        <w:rPr>
          <w:b/>
          <w:sz w:val="20"/>
        </w:rPr>
      </w:pPr>
      <w:r>
        <w:rPr>
          <w:rStyle w:val="c20"/>
          <w:b/>
          <w:sz w:val="28"/>
        </w:rPr>
        <w:t>Формирование ИК</w:t>
      </w:r>
      <w:proofErr w:type="gramStart"/>
      <w:r>
        <w:rPr>
          <w:rStyle w:val="c20"/>
          <w:b/>
          <w:sz w:val="28"/>
        </w:rPr>
        <w:t>Т-</w:t>
      </w:r>
      <w:proofErr w:type="gramEnd"/>
      <w:r>
        <w:rPr>
          <w:rStyle w:val="c20"/>
          <w:b/>
          <w:sz w:val="28"/>
        </w:rPr>
        <w:t xml:space="preserve"> компетентности обучающихся</w:t>
      </w:r>
    </w:p>
    <w:p w:rsidR="00E0423F" w:rsidRDefault="005B776B">
      <w:pPr>
        <w:pStyle w:val="c3"/>
        <w:spacing w:after="0"/>
        <w:ind w:left="-851" w:firstLine="709"/>
        <w:rPr>
          <w:sz w:val="20"/>
        </w:rPr>
      </w:pPr>
      <w:r>
        <w:rPr>
          <w:rStyle w:val="c20"/>
          <w:sz w:val="28"/>
        </w:rPr>
        <w:t>Обучающийся научится:</w:t>
      </w:r>
    </w:p>
    <w:p w:rsidR="00E0423F" w:rsidRDefault="005B776B">
      <w:pPr>
        <w:pStyle w:val="c7"/>
        <w:numPr>
          <w:ilvl w:val="0"/>
          <w:numId w:val="9"/>
        </w:numPr>
        <w:spacing w:after="0"/>
        <w:ind w:left="-851" w:firstLine="709"/>
        <w:jc w:val="both"/>
        <w:rPr>
          <w:sz w:val="20"/>
        </w:rPr>
      </w:pPr>
      <w:r>
        <w:rPr>
          <w:rStyle w:val="c20"/>
          <w:sz w:val="28"/>
        </w:rPr>
        <w:t>правильно использовать устройства ИКТ (блоки компьютера, принтер, сканер, цифровой фотоаппарат, цифровую видеокамеру);</w:t>
      </w:r>
    </w:p>
    <w:p w:rsidR="00E0423F" w:rsidRDefault="005B776B">
      <w:pPr>
        <w:pStyle w:val="c7"/>
        <w:numPr>
          <w:ilvl w:val="0"/>
          <w:numId w:val="9"/>
        </w:numPr>
        <w:spacing w:after="0"/>
        <w:ind w:left="-851" w:firstLine="709"/>
        <w:jc w:val="both"/>
        <w:rPr>
          <w:sz w:val="20"/>
        </w:rPr>
      </w:pPr>
      <w:r>
        <w:rPr>
          <w:rStyle w:val="c20"/>
          <w:sz w:val="28"/>
        </w:rPr>
        <w:t>соблюдать технику безопасности при работе с устройствами ИКТ;</w:t>
      </w:r>
    </w:p>
    <w:p w:rsidR="00E0423F" w:rsidRDefault="005B776B">
      <w:pPr>
        <w:pStyle w:val="c7"/>
        <w:numPr>
          <w:ilvl w:val="0"/>
          <w:numId w:val="9"/>
        </w:numPr>
        <w:spacing w:after="0"/>
        <w:ind w:left="-851" w:firstLine="709"/>
        <w:jc w:val="both"/>
        <w:rPr>
          <w:sz w:val="20"/>
        </w:rPr>
      </w:pPr>
      <w:r>
        <w:rPr>
          <w:rStyle w:val="c20"/>
          <w:sz w:val="28"/>
        </w:rPr>
        <w:t>выбирать технические средства ИКТ для фиксации изображений и звуков в соответствии с поставленной задачей;</w:t>
      </w:r>
    </w:p>
    <w:p w:rsidR="00E0423F" w:rsidRDefault="005B776B">
      <w:pPr>
        <w:pStyle w:val="c7"/>
        <w:numPr>
          <w:ilvl w:val="0"/>
          <w:numId w:val="9"/>
        </w:numPr>
        <w:spacing w:after="0"/>
        <w:ind w:left="-851" w:firstLine="709"/>
        <w:jc w:val="both"/>
        <w:rPr>
          <w:sz w:val="20"/>
        </w:rPr>
      </w:pPr>
      <w:r>
        <w:rPr>
          <w:rStyle w:val="c20"/>
          <w:sz w:val="28"/>
        </w:rPr>
        <w:t xml:space="preserve">проводить обработку цифровых фотографий и </w:t>
      </w:r>
      <w:proofErr w:type="spellStart"/>
      <w:r>
        <w:rPr>
          <w:rStyle w:val="c20"/>
          <w:sz w:val="28"/>
        </w:rPr>
        <w:t>видеофайлов</w:t>
      </w:r>
      <w:proofErr w:type="spellEnd"/>
      <w:r>
        <w:rPr>
          <w:rStyle w:val="c20"/>
          <w:sz w:val="28"/>
        </w:rPr>
        <w:t xml:space="preserve">  с использованием возможностей специальных компьютерных инструментов, создавать презентации и видеоролики на основе цифровых фотографий и видеофрагментов;</w:t>
      </w:r>
    </w:p>
    <w:p w:rsidR="00E0423F" w:rsidRDefault="005B776B">
      <w:pPr>
        <w:pStyle w:val="c7"/>
        <w:numPr>
          <w:ilvl w:val="0"/>
          <w:numId w:val="9"/>
        </w:numPr>
        <w:spacing w:after="0"/>
        <w:ind w:left="-851" w:firstLine="709"/>
        <w:jc w:val="both"/>
        <w:rPr>
          <w:sz w:val="20"/>
        </w:rPr>
      </w:pPr>
      <w:r>
        <w:rPr>
          <w:rStyle w:val="c20"/>
          <w:sz w:val="28"/>
        </w:rPr>
        <w:t>проводить обработку звукозаписей с использованием возможностей специальных компьютерных инструментов;</w:t>
      </w:r>
    </w:p>
    <w:p w:rsidR="00E0423F" w:rsidRDefault="005B776B">
      <w:pPr>
        <w:pStyle w:val="c7"/>
        <w:numPr>
          <w:ilvl w:val="0"/>
          <w:numId w:val="9"/>
        </w:numPr>
        <w:spacing w:after="0"/>
        <w:ind w:left="-851" w:firstLine="709"/>
        <w:jc w:val="both"/>
        <w:rPr>
          <w:sz w:val="20"/>
        </w:rPr>
      </w:pPr>
      <w:r>
        <w:rPr>
          <w:rStyle w:val="c20"/>
          <w:sz w:val="28"/>
        </w:rPr>
        <w:t>осуществлять видеосъёмку и проводить монтаж отснятого материала;</w:t>
      </w:r>
    </w:p>
    <w:p w:rsidR="00E0423F" w:rsidRDefault="005B776B">
      <w:pPr>
        <w:pStyle w:val="c7"/>
        <w:numPr>
          <w:ilvl w:val="0"/>
          <w:numId w:val="9"/>
        </w:numPr>
        <w:spacing w:after="0"/>
        <w:ind w:left="-851" w:firstLine="709"/>
        <w:jc w:val="both"/>
        <w:rPr>
          <w:sz w:val="20"/>
        </w:rPr>
      </w:pPr>
      <w:r>
        <w:rPr>
          <w:rStyle w:val="c20"/>
          <w:sz w:val="28"/>
        </w:rPr>
        <w:t>использовать звуковые и музыкальные редакторы, программы звукозаписи и микрофоны;</w:t>
      </w:r>
    </w:p>
    <w:p w:rsidR="00E0423F" w:rsidRDefault="005B776B">
      <w:pPr>
        <w:pStyle w:val="c7"/>
        <w:numPr>
          <w:ilvl w:val="0"/>
          <w:numId w:val="9"/>
        </w:numPr>
        <w:spacing w:after="0"/>
        <w:ind w:left="-851" w:firstLine="709"/>
        <w:jc w:val="both"/>
        <w:rPr>
          <w:sz w:val="20"/>
        </w:rPr>
      </w:pPr>
      <w:r>
        <w:rPr>
          <w:rStyle w:val="c20"/>
          <w:sz w:val="28"/>
        </w:rPr>
        <w:lastRenderedPageBreak/>
        <w:t>формулировать вопросы к сообщению, создавать краткое описание сообщения; цитировать фрагменты сообщения;</w:t>
      </w:r>
    </w:p>
    <w:p w:rsidR="00E0423F" w:rsidRDefault="005B776B">
      <w:pPr>
        <w:pStyle w:val="c7"/>
        <w:numPr>
          <w:ilvl w:val="0"/>
          <w:numId w:val="9"/>
        </w:numPr>
        <w:spacing w:after="0"/>
        <w:ind w:left="-851" w:firstLine="709"/>
        <w:jc w:val="both"/>
        <w:rPr>
          <w:sz w:val="20"/>
        </w:rPr>
      </w:pPr>
      <w:r>
        <w:rPr>
          <w:rStyle w:val="c20"/>
          <w:sz w:val="28"/>
        </w:rPr>
        <w:t>избирательно относиться к информации, отказываться от потребления ненужной информации;</w:t>
      </w:r>
    </w:p>
    <w:p w:rsidR="00E0423F" w:rsidRDefault="005B776B">
      <w:pPr>
        <w:pStyle w:val="c7"/>
        <w:numPr>
          <w:ilvl w:val="0"/>
          <w:numId w:val="9"/>
        </w:numPr>
        <w:spacing w:after="0"/>
        <w:ind w:left="-851" w:firstLine="709"/>
        <w:jc w:val="both"/>
        <w:rPr>
          <w:sz w:val="20"/>
        </w:rPr>
      </w:pPr>
      <w:r>
        <w:rPr>
          <w:rStyle w:val="c20"/>
          <w:sz w:val="28"/>
        </w:rPr>
        <w:t>соблюдать нормы информационной культуры, этики и права;</w:t>
      </w:r>
    </w:p>
    <w:p w:rsidR="00E0423F" w:rsidRDefault="005B776B">
      <w:pPr>
        <w:pStyle w:val="c7"/>
        <w:numPr>
          <w:ilvl w:val="0"/>
          <w:numId w:val="9"/>
        </w:numPr>
        <w:spacing w:after="0"/>
        <w:ind w:left="-851" w:firstLine="709"/>
        <w:jc w:val="both"/>
        <w:rPr>
          <w:sz w:val="20"/>
        </w:rPr>
      </w:pPr>
      <w:r>
        <w:rPr>
          <w:rStyle w:val="c20"/>
          <w:sz w:val="28"/>
        </w:rPr>
        <w:t>использовать различные приёмы поиска информации;</w:t>
      </w:r>
    </w:p>
    <w:p w:rsidR="00E0423F" w:rsidRDefault="005B776B">
      <w:pPr>
        <w:pStyle w:val="c7"/>
        <w:numPr>
          <w:ilvl w:val="0"/>
          <w:numId w:val="9"/>
        </w:numPr>
        <w:spacing w:after="0"/>
        <w:ind w:left="-851" w:firstLine="709"/>
        <w:jc w:val="both"/>
        <w:rPr>
          <w:sz w:val="20"/>
        </w:rPr>
      </w:pPr>
      <w:r>
        <w:rPr>
          <w:rStyle w:val="c20"/>
          <w:sz w:val="28"/>
        </w:rPr>
        <w:t>проектировать и организовывать индивидуальную и групповую деятельность с использованием ИКТ.</w:t>
      </w:r>
    </w:p>
    <w:p w:rsidR="00E0423F" w:rsidRDefault="005B776B">
      <w:pPr>
        <w:pStyle w:val="c24"/>
        <w:spacing w:after="0"/>
        <w:ind w:left="-851" w:firstLine="709"/>
        <w:jc w:val="both"/>
        <w:rPr>
          <w:sz w:val="20"/>
        </w:rPr>
      </w:pPr>
      <w:proofErr w:type="gramStart"/>
      <w:r>
        <w:rPr>
          <w:rStyle w:val="c100"/>
          <w:sz w:val="28"/>
        </w:rPr>
        <w:t>Обучающийся</w:t>
      </w:r>
      <w:proofErr w:type="gramEnd"/>
      <w:r>
        <w:rPr>
          <w:rStyle w:val="c100"/>
          <w:sz w:val="28"/>
        </w:rPr>
        <w:t xml:space="preserve"> получит возможность научиться:</w:t>
      </w:r>
    </w:p>
    <w:p w:rsidR="00E0423F" w:rsidRDefault="005B776B">
      <w:pPr>
        <w:pStyle w:val="c24"/>
        <w:numPr>
          <w:ilvl w:val="0"/>
          <w:numId w:val="10"/>
        </w:numPr>
        <w:spacing w:after="0"/>
        <w:ind w:left="-851" w:firstLine="709"/>
        <w:jc w:val="both"/>
        <w:rPr>
          <w:sz w:val="20"/>
        </w:rPr>
      </w:pPr>
      <w:r>
        <w:rPr>
          <w:rStyle w:val="c100"/>
          <w:sz w:val="28"/>
        </w:rPr>
        <w:t>осознавать и использовать в практической деятельности основные психологические особенности восприятия информации человеком;</w:t>
      </w:r>
    </w:p>
    <w:p w:rsidR="00E0423F" w:rsidRDefault="005B776B">
      <w:pPr>
        <w:pStyle w:val="c24"/>
        <w:numPr>
          <w:ilvl w:val="0"/>
          <w:numId w:val="10"/>
        </w:numPr>
        <w:spacing w:after="0"/>
        <w:ind w:left="-851" w:firstLine="709"/>
        <w:jc w:val="both"/>
        <w:rPr>
          <w:sz w:val="20"/>
        </w:rPr>
      </w:pPr>
      <w:r>
        <w:rPr>
          <w:rStyle w:val="c100"/>
          <w:sz w:val="28"/>
        </w:rPr>
        <w:t>различать творческую и техническую фиксацию звуков и изображений;</w:t>
      </w:r>
    </w:p>
    <w:p w:rsidR="00E0423F" w:rsidRDefault="005B776B">
      <w:pPr>
        <w:pStyle w:val="c24"/>
        <w:numPr>
          <w:ilvl w:val="0"/>
          <w:numId w:val="10"/>
        </w:numPr>
        <w:spacing w:after="0"/>
        <w:ind w:left="-851" w:firstLine="709"/>
        <w:jc w:val="both"/>
        <w:rPr>
          <w:sz w:val="20"/>
        </w:rPr>
      </w:pPr>
      <w:r>
        <w:rPr>
          <w:rStyle w:val="c100"/>
          <w:sz w:val="28"/>
        </w:rPr>
        <w:t>создавать презентации, видеоролики;</w:t>
      </w:r>
    </w:p>
    <w:p w:rsidR="00E0423F" w:rsidRDefault="005B776B">
      <w:pPr>
        <w:pStyle w:val="c24"/>
        <w:numPr>
          <w:ilvl w:val="0"/>
          <w:numId w:val="10"/>
        </w:numPr>
        <w:spacing w:after="0"/>
        <w:ind w:left="-851" w:firstLine="709"/>
        <w:jc w:val="both"/>
        <w:rPr>
          <w:sz w:val="20"/>
        </w:rPr>
      </w:pPr>
      <w:r>
        <w:rPr>
          <w:rStyle w:val="c100"/>
          <w:sz w:val="28"/>
        </w:rPr>
        <w:t>использовать музыкальные и  графические редакторы</w:t>
      </w:r>
      <w:r>
        <w:rPr>
          <w:rStyle w:val="c100"/>
          <w:i/>
          <w:sz w:val="28"/>
        </w:rPr>
        <w:t>.</w:t>
      </w:r>
    </w:p>
    <w:p w:rsidR="00E0423F" w:rsidRDefault="00E0423F">
      <w:pPr>
        <w:pStyle w:val="c26"/>
        <w:spacing w:after="0"/>
        <w:ind w:left="-142"/>
        <w:rPr>
          <w:rStyle w:val="c20"/>
          <w:sz w:val="28"/>
        </w:rPr>
      </w:pPr>
    </w:p>
    <w:p w:rsidR="00E0423F" w:rsidRDefault="005B776B">
      <w:pPr>
        <w:pStyle w:val="c26"/>
        <w:spacing w:after="0"/>
        <w:ind w:left="-142"/>
        <w:jc w:val="center"/>
        <w:rPr>
          <w:b/>
          <w:sz w:val="20"/>
        </w:rPr>
      </w:pPr>
      <w:r>
        <w:rPr>
          <w:rStyle w:val="c20"/>
          <w:b/>
          <w:sz w:val="28"/>
        </w:rPr>
        <w:t>Основы проектной деятельности</w:t>
      </w:r>
    </w:p>
    <w:p w:rsidR="00E0423F" w:rsidRDefault="005B776B">
      <w:pPr>
        <w:pStyle w:val="c3"/>
        <w:spacing w:after="0"/>
        <w:ind w:left="-851" w:firstLine="709"/>
        <w:rPr>
          <w:sz w:val="20"/>
        </w:rPr>
      </w:pPr>
      <w:r>
        <w:rPr>
          <w:rStyle w:val="c20"/>
          <w:sz w:val="28"/>
        </w:rPr>
        <w:t>Обучающийся научится:</w:t>
      </w:r>
    </w:p>
    <w:p w:rsidR="00E0423F" w:rsidRDefault="005B776B">
      <w:pPr>
        <w:pStyle w:val="c7"/>
        <w:numPr>
          <w:ilvl w:val="0"/>
          <w:numId w:val="11"/>
        </w:numPr>
        <w:spacing w:after="0"/>
        <w:ind w:left="-851" w:firstLine="709"/>
        <w:jc w:val="both"/>
        <w:rPr>
          <w:sz w:val="20"/>
        </w:rPr>
      </w:pPr>
      <w:r>
        <w:rPr>
          <w:rStyle w:val="c20"/>
          <w:sz w:val="28"/>
        </w:rPr>
        <w:t>планировать и выполнять исследование,</w:t>
      </w:r>
    </w:p>
    <w:p w:rsidR="00E0423F" w:rsidRDefault="005B776B">
      <w:pPr>
        <w:pStyle w:val="c7"/>
        <w:numPr>
          <w:ilvl w:val="0"/>
          <w:numId w:val="11"/>
        </w:numPr>
        <w:spacing w:after="0"/>
        <w:ind w:left="-851" w:firstLine="709"/>
        <w:jc w:val="both"/>
        <w:rPr>
          <w:sz w:val="20"/>
        </w:rPr>
      </w:pPr>
      <w:r>
        <w:rPr>
          <w:rStyle w:val="c20"/>
          <w:sz w:val="28"/>
        </w:rPr>
        <w:t>выбирать и использовать методы, релевантные рассматриваемой проблеме: опросы, объяснения, использование статистических данных, интерпретации фактов;</w:t>
      </w:r>
    </w:p>
    <w:p w:rsidR="00E0423F" w:rsidRDefault="005B776B">
      <w:pPr>
        <w:pStyle w:val="c7"/>
        <w:numPr>
          <w:ilvl w:val="0"/>
          <w:numId w:val="11"/>
        </w:numPr>
        <w:spacing w:after="0"/>
        <w:ind w:left="-851" w:firstLine="709"/>
        <w:jc w:val="both"/>
        <w:rPr>
          <w:sz w:val="20"/>
        </w:rPr>
      </w:pPr>
      <w:r>
        <w:rPr>
          <w:rStyle w:val="c20"/>
          <w:sz w:val="28"/>
        </w:rPr>
        <w:t>ясно, логично и точно излагать свою точку зрения, использовать языковые средства, адекватные обсуждаемой проблеме;</w:t>
      </w:r>
    </w:p>
    <w:p w:rsidR="00E0423F" w:rsidRDefault="005B776B">
      <w:pPr>
        <w:pStyle w:val="c7"/>
        <w:numPr>
          <w:ilvl w:val="0"/>
          <w:numId w:val="11"/>
        </w:numPr>
        <w:spacing w:after="0"/>
        <w:ind w:left="-851" w:firstLine="709"/>
        <w:jc w:val="both"/>
        <w:rPr>
          <w:sz w:val="20"/>
        </w:rPr>
      </w:pPr>
      <w:r>
        <w:rPr>
          <w:rStyle w:val="c20"/>
          <w:sz w:val="28"/>
        </w:rPr>
        <w:t>отличать факты от суждений, критически относиться к суждениям.</w:t>
      </w:r>
    </w:p>
    <w:p w:rsidR="00E0423F" w:rsidRDefault="005B776B">
      <w:pPr>
        <w:pStyle w:val="c7"/>
        <w:spacing w:after="0"/>
        <w:ind w:left="-851" w:firstLine="709"/>
        <w:jc w:val="both"/>
        <w:rPr>
          <w:sz w:val="20"/>
        </w:rPr>
      </w:pPr>
      <w:proofErr w:type="gramStart"/>
      <w:r>
        <w:rPr>
          <w:rStyle w:val="c100"/>
          <w:sz w:val="28"/>
        </w:rPr>
        <w:t>Обучающийся</w:t>
      </w:r>
      <w:proofErr w:type="gramEnd"/>
      <w:r>
        <w:rPr>
          <w:rStyle w:val="c100"/>
          <w:sz w:val="28"/>
        </w:rPr>
        <w:t xml:space="preserve"> получит возможность научиться:</w:t>
      </w:r>
    </w:p>
    <w:p w:rsidR="00E0423F" w:rsidRDefault="005B776B">
      <w:pPr>
        <w:pStyle w:val="c7"/>
        <w:numPr>
          <w:ilvl w:val="0"/>
          <w:numId w:val="12"/>
        </w:numPr>
        <w:spacing w:after="0"/>
        <w:ind w:left="-851" w:firstLine="709"/>
        <w:jc w:val="both"/>
        <w:rPr>
          <w:sz w:val="20"/>
        </w:rPr>
      </w:pPr>
      <w:r>
        <w:rPr>
          <w:rStyle w:val="c20"/>
          <w:sz w:val="28"/>
        </w:rPr>
        <w:t>самостоятельно задумывать, планировать и выполнять социальный проект;</w:t>
      </w:r>
    </w:p>
    <w:p w:rsidR="00E0423F" w:rsidRDefault="005B776B">
      <w:pPr>
        <w:pStyle w:val="c7"/>
        <w:numPr>
          <w:ilvl w:val="0"/>
          <w:numId w:val="12"/>
        </w:numPr>
        <w:spacing w:after="0"/>
        <w:ind w:left="-851" w:firstLine="709"/>
        <w:jc w:val="both"/>
        <w:rPr>
          <w:sz w:val="20"/>
        </w:rPr>
      </w:pPr>
      <w:r>
        <w:rPr>
          <w:rStyle w:val="c20"/>
          <w:sz w:val="28"/>
        </w:rPr>
        <w:t>использовать разнообразные методы получения информации;</w:t>
      </w:r>
    </w:p>
    <w:p w:rsidR="00E0423F" w:rsidRDefault="005B776B">
      <w:pPr>
        <w:pStyle w:val="c7"/>
        <w:numPr>
          <w:ilvl w:val="0"/>
          <w:numId w:val="12"/>
        </w:numPr>
        <w:spacing w:after="0"/>
        <w:ind w:left="-851" w:firstLine="709"/>
        <w:jc w:val="both"/>
        <w:rPr>
          <w:sz w:val="20"/>
        </w:rPr>
      </w:pPr>
      <w:r>
        <w:rPr>
          <w:rStyle w:val="c20"/>
          <w:sz w:val="28"/>
        </w:rPr>
        <w:t>осознавать свою ответственность за достоверность информации, представленной в проекте, за качество выполненного проекта.</w:t>
      </w:r>
    </w:p>
    <w:p w:rsidR="00E0423F" w:rsidRDefault="005B776B">
      <w:pPr>
        <w:pStyle w:val="c7"/>
        <w:spacing w:after="0"/>
        <w:ind w:left="-851" w:firstLine="709"/>
        <w:jc w:val="both"/>
        <w:rPr>
          <w:sz w:val="20"/>
        </w:rPr>
      </w:pPr>
      <w:r>
        <w:rPr>
          <w:rStyle w:val="c20"/>
          <w:sz w:val="28"/>
        </w:rPr>
        <w:t>Реальным продуктом реализации программы внеурочной деятельности</w:t>
      </w:r>
    </w:p>
    <w:p w:rsidR="00E0423F" w:rsidRDefault="005B776B">
      <w:pPr>
        <w:pStyle w:val="c7"/>
        <w:spacing w:after="0"/>
        <w:ind w:left="-851" w:firstLine="709"/>
        <w:jc w:val="both"/>
        <w:rPr>
          <w:sz w:val="20"/>
        </w:rPr>
      </w:pPr>
      <w:r>
        <w:rPr>
          <w:rStyle w:val="c20"/>
          <w:sz w:val="28"/>
        </w:rPr>
        <w:t xml:space="preserve">являются </w:t>
      </w:r>
      <w:proofErr w:type="spellStart"/>
      <w:r>
        <w:rPr>
          <w:rStyle w:val="c20"/>
          <w:sz w:val="28"/>
        </w:rPr>
        <w:t>телепроекты</w:t>
      </w:r>
      <w:proofErr w:type="spellEnd"/>
      <w:r>
        <w:rPr>
          <w:rStyle w:val="c20"/>
          <w:sz w:val="28"/>
        </w:rPr>
        <w:t xml:space="preserve">, </w:t>
      </w:r>
      <w:proofErr w:type="spellStart"/>
      <w:r>
        <w:rPr>
          <w:rStyle w:val="c20"/>
          <w:sz w:val="28"/>
        </w:rPr>
        <w:t>защитакоторых</w:t>
      </w:r>
      <w:proofErr w:type="spellEnd"/>
      <w:r>
        <w:rPr>
          <w:rStyle w:val="c20"/>
          <w:sz w:val="28"/>
        </w:rPr>
        <w:t xml:space="preserve"> проводится на специальных занятиях. Однако продукт еще не дает полной и объективной картины процесса проектирования и исполнения. Ограничиваясь оценкой продукта, мы упускаем из виду процесс. А ведь в методе проектов, важна сама деятельность (интеллектуальная, эмоционально-волевая, коммуникативная, практическая, </w:t>
      </w:r>
      <w:proofErr w:type="spellStart"/>
      <w:r>
        <w:rPr>
          <w:rStyle w:val="c20"/>
          <w:sz w:val="28"/>
        </w:rPr>
        <w:t>презентативная</w:t>
      </w:r>
      <w:proofErr w:type="spellEnd"/>
      <w:r>
        <w:rPr>
          <w:rStyle w:val="c20"/>
          <w:sz w:val="28"/>
        </w:rPr>
        <w:t>).</w:t>
      </w:r>
    </w:p>
    <w:p w:rsidR="00E0423F" w:rsidRDefault="00E0423F">
      <w:pPr>
        <w:pStyle w:val="c12"/>
        <w:spacing w:after="0"/>
        <w:ind w:left="-851" w:firstLine="709"/>
        <w:jc w:val="center"/>
        <w:rPr>
          <w:rStyle w:val="c180"/>
          <w:b/>
          <w:sz w:val="28"/>
        </w:rPr>
      </w:pPr>
    </w:p>
    <w:p w:rsidR="00E0423F" w:rsidRDefault="005B776B">
      <w:pPr>
        <w:pStyle w:val="c12"/>
        <w:spacing w:after="0"/>
        <w:ind w:left="-851" w:firstLine="709"/>
        <w:jc w:val="center"/>
        <w:rPr>
          <w:sz w:val="20"/>
        </w:rPr>
      </w:pPr>
      <w:r>
        <w:rPr>
          <w:rStyle w:val="c180"/>
          <w:b/>
          <w:sz w:val="28"/>
        </w:rPr>
        <w:t xml:space="preserve">Содержание программы </w:t>
      </w:r>
    </w:p>
    <w:p w:rsidR="00E0423F" w:rsidRDefault="005B776B">
      <w:pPr>
        <w:pStyle w:val="c3"/>
        <w:spacing w:after="0"/>
        <w:ind w:left="-851" w:firstLine="709"/>
        <w:rPr>
          <w:sz w:val="20"/>
        </w:rPr>
      </w:pPr>
      <w:r>
        <w:rPr>
          <w:rStyle w:val="c180"/>
          <w:b/>
          <w:sz w:val="28"/>
        </w:rPr>
        <w:t>Вводное занятие</w:t>
      </w:r>
    </w:p>
    <w:p w:rsidR="00E0423F" w:rsidRDefault="005B776B">
      <w:pPr>
        <w:pStyle w:val="c7"/>
        <w:spacing w:after="0"/>
        <w:ind w:left="-851" w:firstLine="709"/>
        <w:jc w:val="both"/>
        <w:rPr>
          <w:sz w:val="20"/>
        </w:rPr>
      </w:pPr>
      <w:r>
        <w:rPr>
          <w:rStyle w:val="c20"/>
          <w:sz w:val="28"/>
        </w:rPr>
        <w:t>Знакомство с программой кружка на новый учебный год, решение организационных вопросов, техника безопасности.</w:t>
      </w:r>
    </w:p>
    <w:p w:rsidR="00E0423F" w:rsidRDefault="005B776B">
      <w:pPr>
        <w:pStyle w:val="c40"/>
        <w:spacing w:after="0"/>
        <w:ind w:left="-851" w:firstLine="709"/>
        <w:jc w:val="both"/>
        <w:rPr>
          <w:sz w:val="20"/>
        </w:rPr>
      </w:pPr>
      <w:r>
        <w:rPr>
          <w:rStyle w:val="c180"/>
          <w:b/>
          <w:sz w:val="28"/>
        </w:rPr>
        <w:t>Тележурналистика</w:t>
      </w:r>
    </w:p>
    <w:p w:rsidR="00E0423F" w:rsidRDefault="005B776B">
      <w:pPr>
        <w:pStyle w:val="c40"/>
        <w:spacing w:after="0"/>
        <w:ind w:left="-851" w:firstLine="709"/>
        <w:jc w:val="both"/>
        <w:rPr>
          <w:sz w:val="20"/>
        </w:rPr>
      </w:pPr>
      <w:r>
        <w:rPr>
          <w:rStyle w:val="c20"/>
          <w:sz w:val="28"/>
        </w:rPr>
        <w:t>Введение в тележурналистику, телевизионный сюжет, новости, интервью, документальный видеофильм, ведущий телепрограммы.</w:t>
      </w:r>
    </w:p>
    <w:p w:rsidR="00E0423F" w:rsidRDefault="005B776B">
      <w:pPr>
        <w:pStyle w:val="c3"/>
        <w:spacing w:after="0"/>
        <w:ind w:left="-851" w:firstLine="709"/>
        <w:rPr>
          <w:sz w:val="20"/>
        </w:rPr>
      </w:pPr>
      <w:r>
        <w:rPr>
          <w:rStyle w:val="c180"/>
          <w:b/>
          <w:sz w:val="28"/>
        </w:rPr>
        <w:t>Основы операторского мастерства</w:t>
      </w:r>
    </w:p>
    <w:p w:rsidR="00E0423F" w:rsidRDefault="005B776B">
      <w:pPr>
        <w:pStyle w:val="c7"/>
        <w:spacing w:after="0"/>
        <w:ind w:left="-851" w:firstLine="709"/>
        <w:jc w:val="both"/>
        <w:rPr>
          <w:sz w:val="20"/>
        </w:rPr>
      </w:pPr>
      <w:r>
        <w:rPr>
          <w:rStyle w:val="c20"/>
          <w:sz w:val="28"/>
        </w:rPr>
        <w:t>Видеокамера, видеоряд, композиция кадра, человек в кадре, внутрикадровый монтаж, съемка.</w:t>
      </w:r>
    </w:p>
    <w:p w:rsidR="00E0423F" w:rsidRDefault="005B776B">
      <w:pPr>
        <w:pStyle w:val="c7"/>
        <w:spacing w:after="0"/>
        <w:ind w:left="-851" w:firstLine="709"/>
        <w:jc w:val="both"/>
        <w:rPr>
          <w:sz w:val="20"/>
        </w:rPr>
      </w:pPr>
      <w:r>
        <w:rPr>
          <w:rStyle w:val="c100"/>
          <w:i/>
          <w:sz w:val="28"/>
        </w:rPr>
        <w:t>Практическое задание: </w:t>
      </w:r>
      <w:r>
        <w:rPr>
          <w:rStyle w:val="c20"/>
          <w:sz w:val="28"/>
        </w:rPr>
        <w:t>работа с видеокамерой, съёмка сюжетов.</w:t>
      </w:r>
    </w:p>
    <w:p w:rsidR="00E0423F" w:rsidRDefault="005B776B">
      <w:pPr>
        <w:pStyle w:val="c40"/>
        <w:spacing w:after="0"/>
        <w:ind w:left="-851" w:firstLine="709"/>
        <w:jc w:val="both"/>
        <w:rPr>
          <w:sz w:val="20"/>
        </w:rPr>
      </w:pPr>
      <w:r>
        <w:rPr>
          <w:rStyle w:val="c180"/>
          <w:b/>
          <w:sz w:val="28"/>
        </w:rPr>
        <w:t>Основы видеомонтажа</w:t>
      </w:r>
    </w:p>
    <w:p w:rsidR="00E0423F" w:rsidRDefault="005B776B">
      <w:pPr>
        <w:pStyle w:val="c7"/>
        <w:spacing w:after="0"/>
        <w:ind w:left="-851" w:right="80" w:firstLine="709"/>
        <w:jc w:val="both"/>
        <w:rPr>
          <w:sz w:val="20"/>
        </w:rPr>
      </w:pPr>
      <w:r>
        <w:rPr>
          <w:rStyle w:val="c20"/>
          <w:sz w:val="28"/>
        </w:rPr>
        <w:t xml:space="preserve">Программы для производства и обработки видеоматериалов: </w:t>
      </w:r>
      <w:proofErr w:type="spellStart"/>
      <w:r>
        <w:rPr>
          <w:rStyle w:val="c20"/>
          <w:sz w:val="28"/>
        </w:rPr>
        <w:t>Movavi</w:t>
      </w:r>
      <w:proofErr w:type="spellEnd"/>
      <w:r>
        <w:rPr>
          <w:rStyle w:val="c20"/>
          <w:sz w:val="28"/>
        </w:rPr>
        <w:t xml:space="preserve"> </w:t>
      </w:r>
      <w:proofErr w:type="spellStart"/>
      <w:r>
        <w:rPr>
          <w:rStyle w:val="c20"/>
          <w:sz w:val="28"/>
        </w:rPr>
        <w:t>Video</w:t>
      </w:r>
      <w:proofErr w:type="spellEnd"/>
      <w:r>
        <w:rPr>
          <w:rStyle w:val="c20"/>
          <w:sz w:val="28"/>
        </w:rPr>
        <w:t xml:space="preserve"> </w:t>
      </w:r>
      <w:proofErr w:type="spellStart"/>
      <w:r>
        <w:rPr>
          <w:rStyle w:val="c20"/>
          <w:sz w:val="28"/>
        </w:rPr>
        <w:t>Editor</w:t>
      </w:r>
      <w:proofErr w:type="spellEnd"/>
      <w:r>
        <w:rPr>
          <w:rStyle w:val="c20"/>
          <w:sz w:val="28"/>
        </w:rPr>
        <w:t xml:space="preserve">, </w:t>
      </w:r>
      <w:proofErr w:type="spellStart"/>
      <w:r>
        <w:rPr>
          <w:rStyle w:val="c20"/>
          <w:sz w:val="28"/>
        </w:rPr>
        <w:t>Windows</w:t>
      </w:r>
      <w:proofErr w:type="spellEnd"/>
      <w:r>
        <w:rPr>
          <w:rStyle w:val="c20"/>
          <w:sz w:val="28"/>
        </w:rPr>
        <w:t xml:space="preserve"> </w:t>
      </w:r>
      <w:proofErr w:type="spellStart"/>
      <w:r>
        <w:rPr>
          <w:rStyle w:val="c20"/>
          <w:sz w:val="28"/>
        </w:rPr>
        <w:t>Move</w:t>
      </w:r>
      <w:proofErr w:type="spellEnd"/>
      <w:r>
        <w:rPr>
          <w:rStyle w:val="c20"/>
          <w:sz w:val="28"/>
        </w:rPr>
        <w:t xml:space="preserve"> </w:t>
      </w:r>
      <w:proofErr w:type="spellStart"/>
      <w:r>
        <w:rPr>
          <w:rStyle w:val="c20"/>
          <w:sz w:val="28"/>
        </w:rPr>
        <w:t>Maker</w:t>
      </w:r>
      <w:proofErr w:type="spellEnd"/>
      <w:r>
        <w:rPr>
          <w:rStyle w:val="c20"/>
          <w:sz w:val="28"/>
        </w:rPr>
        <w:t xml:space="preserve"> и др. Захват видеофрагментов с камеры. Разрезание видеофрагментов. Использование плавных переходов между кадрами. Использование в фильме статичных картинок. Добавление комментариев и музыки в фильм. Основы монтажа в </w:t>
      </w:r>
      <w:proofErr w:type="spellStart"/>
      <w:r>
        <w:rPr>
          <w:rStyle w:val="c20"/>
          <w:sz w:val="28"/>
        </w:rPr>
        <w:t>Windows</w:t>
      </w:r>
      <w:proofErr w:type="spellEnd"/>
      <w:r>
        <w:rPr>
          <w:rStyle w:val="c20"/>
          <w:sz w:val="28"/>
        </w:rPr>
        <w:t xml:space="preserve"> </w:t>
      </w:r>
      <w:proofErr w:type="spellStart"/>
      <w:r>
        <w:rPr>
          <w:rStyle w:val="c20"/>
          <w:sz w:val="28"/>
        </w:rPr>
        <w:t>Movie</w:t>
      </w:r>
      <w:proofErr w:type="spellEnd"/>
      <w:r>
        <w:rPr>
          <w:rStyle w:val="c20"/>
          <w:sz w:val="28"/>
        </w:rPr>
        <w:t xml:space="preserve"> </w:t>
      </w:r>
      <w:proofErr w:type="spellStart"/>
      <w:r>
        <w:rPr>
          <w:rStyle w:val="c20"/>
          <w:sz w:val="28"/>
        </w:rPr>
        <w:t>Maker</w:t>
      </w:r>
      <w:proofErr w:type="spellEnd"/>
      <w:r>
        <w:rPr>
          <w:rStyle w:val="c20"/>
          <w:sz w:val="28"/>
        </w:rPr>
        <w:t xml:space="preserve">. Работа с </w:t>
      </w:r>
      <w:proofErr w:type="spellStart"/>
      <w:r>
        <w:rPr>
          <w:rStyle w:val="c20"/>
          <w:sz w:val="28"/>
        </w:rPr>
        <w:t>хромакеем</w:t>
      </w:r>
      <w:proofErr w:type="spellEnd"/>
      <w:r>
        <w:rPr>
          <w:rStyle w:val="c20"/>
          <w:sz w:val="28"/>
        </w:rPr>
        <w:t>.</w:t>
      </w:r>
    </w:p>
    <w:p w:rsidR="00E0423F" w:rsidRDefault="005B776B">
      <w:pPr>
        <w:pStyle w:val="c40"/>
        <w:spacing w:after="0"/>
        <w:ind w:left="-851" w:right="64" w:firstLine="709"/>
        <w:jc w:val="both"/>
        <w:rPr>
          <w:sz w:val="20"/>
        </w:rPr>
      </w:pPr>
      <w:r>
        <w:rPr>
          <w:rStyle w:val="c100"/>
          <w:i/>
          <w:sz w:val="28"/>
        </w:rPr>
        <w:t>Практическое задание: </w:t>
      </w:r>
      <w:r>
        <w:rPr>
          <w:rStyle w:val="c20"/>
          <w:sz w:val="28"/>
        </w:rPr>
        <w:t>создание фильма с использованием статических картинок, с видеофрагментами, добавление в фильм комментариев и музыки, использование переходов между кадрами.</w:t>
      </w:r>
    </w:p>
    <w:p w:rsidR="00E0423F" w:rsidRDefault="005B776B">
      <w:pPr>
        <w:pStyle w:val="c3"/>
        <w:spacing w:after="0"/>
        <w:ind w:left="-851" w:firstLine="709"/>
        <w:jc w:val="both"/>
        <w:rPr>
          <w:sz w:val="20"/>
        </w:rPr>
      </w:pPr>
      <w:r>
        <w:rPr>
          <w:rStyle w:val="c180"/>
          <w:b/>
          <w:sz w:val="28"/>
        </w:rPr>
        <w:t xml:space="preserve">Основы </w:t>
      </w:r>
      <w:proofErr w:type="spellStart"/>
      <w:r>
        <w:rPr>
          <w:rStyle w:val="c180"/>
          <w:b/>
          <w:sz w:val="28"/>
        </w:rPr>
        <w:t>телережиссуры</w:t>
      </w:r>
      <w:proofErr w:type="spellEnd"/>
    </w:p>
    <w:p w:rsidR="00E0423F" w:rsidRDefault="005B776B">
      <w:pPr>
        <w:pStyle w:val="c3"/>
        <w:spacing w:after="0"/>
        <w:ind w:left="-851" w:firstLine="709"/>
        <w:jc w:val="both"/>
        <w:rPr>
          <w:sz w:val="20"/>
        </w:rPr>
      </w:pPr>
      <w:r>
        <w:rPr>
          <w:rStyle w:val="c20"/>
          <w:sz w:val="28"/>
        </w:rPr>
        <w:t>Видеосъемка готового материала, монтаж, работа с видеоархивом.</w:t>
      </w:r>
    </w:p>
    <w:p w:rsidR="00E0423F" w:rsidRDefault="005B776B">
      <w:pPr>
        <w:pStyle w:val="c40"/>
        <w:spacing w:after="0"/>
        <w:ind w:left="-851" w:firstLine="709"/>
        <w:jc w:val="both"/>
        <w:rPr>
          <w:sz w:val="20"/>
        </w:rPr>
      </w:pPr>
      <w:r>
        <w:rPr>
          <w:rStyle w:val="c180"/>
          <w:b/>
          <w:sz w:val="28"/>
        </w:rPr>
        <w:t>Создание и защита творческих проектов</w:t>
      </w:r>
    </w:p>
    <w:p w:rsidR="00E0423F" w:rsidRDefault="005B776B">
      <w:pPr>
        <w:pStyle w:val="c3"/>
        <w:spacing w:after="0"/>
        <w:ind w:left="-851" w:firstLine="709"/>
        <w:jc w:val="both"/>
        <w:rPr>
          <w:rStyle w:val="c20"/>
          <w:sz w:val="28"/>
        </w:rPr>
      </w:pPr>
      <w:r>
        <w:rPr>
          <w:rStyle w:val="c100"/>
          <w:i/>
          <w:sz w:val="28"/>
        </w:rPr>
        <w:t>Практическое задание: </w:t>
      </w:r>
      <w:r>
        <w:rPr>
          <w:rStyle w:val="c20"/>
          <w:sz w:val="28"/>
        </w:rPr>
        <w:t>создание и защита групповых творческих проектов</w:t>
      </w:r>
    </w:p>
    <w:p w:rsidR="00E0423F" w:rsidRDefault="005B776B">
      <w:pPr>
        <w:pStyle w:val="c3"/>
        <w:spacing w:after="0"/>
        <w:ind w:left="-851" w:firstLine="709"/>
        <w:jc w:val="both"/>
        <w:rPr>
          <w:b/>
          <w:sz w:val="28"/>
        </w:rPr>
      </w:pPr>
      <w:r>
        <w:rPr>
          <w:b/>
          <w:sz w:val="28"/>
        </w:rPr>
        <w:t>Цвет и свет в фотографии</w:t>
      </w:r>
    </w:p>
    <w:p w:rsidR="00E0423F" w:rsidRDefault="005B776B">
      <w:pPr>
        <w:pStyle w:val="c3"/>
        <w:spacing w:after="0"/>
        <w:ind w:left="-851" w:firstLine="709"/>
        <w:jc w:val="both"/>
        <w:rPr>
          <w:rStyle w:val="c20"/>
          <w:sz w:val="28"/>
        </w:rPr>
      </w:pPr>
      <w:r>
        <w:rPr>
          <w:sz w:val="28"/>
        </w:rPr>
        <w:t xml:space="preserve">«Разбор» фотографий, сделанных учащимися, а также подобранный в сети интернет. Самые распространенные ошибки: обрезанные части объекта фотографии, нарушение пропорций тела, заваливание горизонта, посторонний объект в кадре, несбалансированная, пустая или перегруженная композиция. Теории организации цвета, (цветовая модель RGB, цветовая модель CMYK). </w:t>
      </w:r>
      <w:r>
        <w:rPr>
          <w:i/>
          <w:sz w:val="28"/>
        </w:rPr>
        <w:t>Практика</w:t>
      </w:r>
      <w:r>
        <w:rPr>
          <w:sz w:val="28"/>
        </w:rPr>
        <w:t>.</w:t>
      </w:r>
    </w:p>
    <w:p w:rsidR="00E0423F" w:rsidRDefault="005B776B">
      <w:pPr>
        <w:pStyle w:val="c3"/>
        <w:spacing w:after="0"/>
        <w:ind w:left="-851" w:firstLine="709"/>
        <w:jc w:val="both"/>
        <w:rPr>
          <w:b/>
          <w:sz w:val="28"/>
        </w:rPr>
      </w:pPr>
      <w:r>
        <w:rPr>
          <w:b/>
          <w:sz w:val="28"/>
        </w:rPr>
        <w:lastRenderedPageBreak/>
        <w:t>Обработка фото.</w:t>
      </w:r>
    </w:p>
    <w:p w:rsidR="00E0423F" w:rsidRDefault="008B5438">
      <w:pPr>
        <w:pStyle w:val="c3"/>
        <w:spacing w:after="0"/>
        <w:ind w:left="-851" w:firstLine="709"/>
        <w:jc w:val="both"/>
        <w:rPr>
          <w:sz w:val="28"/>
        </w:rPr>
      </w:pPr>
      <w:hyperlink r:id="rId7" w:history="1">
        <w:proofErr w:type="spellStart"/>
        <w:r w:rsidR="005B776B">
          <w:rPr>
            <w:sz w:val="28"/>
          </w:rPr>
          <w:t>Adobe</w:t>
        </w:r>
        <w:proofErr w:type="spellEnd"/>
        <w:r w:rsidR="005B776B">
          <w:rPr>
            <w:sz w:val="28"/>
          </w:rPr>
          <w:t> </w:t>
        </w:r>
        <w:proofErr w:type="spellStart"/>
        <w:r w:rsidR="005B776B">
          <w:rPr>
            <w:sz w:val="28"/>
          </w:rPr>
          <w:t>Photoshop</w:t>
        </w:r>
        <w:proofErr w:type="spellEnd"/>
      </w:hyperlink>
      <w:r w:rsidR="005B776B">
        <w:rPr>
          <w:sz w:val="28"/>
        </w:rPr>
        <w:t xml:space="preserve">. </w:t>
      </w:r>
      <w:proofErr w:type="spellStart"/>
      <w:r w:rsidR="005B776B">
        <w:rPr>
          <w:sz w:val="28"/>
        </w:rPr>
        <w:t>Цветокоррекция</w:t>
      </w:r>
      <w:proofErr w:type="spellEnd"/>
      <w:r w:rsidR="005B776B">
        <w:rPr>
          <w:sz w:val="28"/>
        </w:rPr>
        <w:t xml:space="preserve"> фото. Теория: Основные программные инструменты </w:t>
      </w:r>
      <w:proofErr w:type="spellStart"/>
      <w:r w:rsidR="005B776B">
        <w:rPr>
          <w:sz w:val="28"/>
        </w:rPr>
        <w:t>цветокоррекции</w:t>
      </w:r>
      <w:proofErr w:type="spellEnd"/>
      <w:r w:rsidR="005B776B">
        <w:rPr>
          <w:sz w:val="28"/>
        </w:rPr>
        <w:t xml:space="preserve"> </w:t>
      </w:r>
      <w:r w:rsidR="005B776B">
        <w:rPr>
          <w:i/>
          <w:sz w:val="28"/>
        </w:rPr>
        <w:t>Практика</w:t>
      </w:r>
      <w:r w:rsidR="005B776B">
        <w:rPr>
          <w:sz w:val="28"/>
        </w:rPr>
        <w:t xml:space="preserve">. Обработка фотографий по цвету. Спецэффекты и переходы. Специализированные программные инструменты для добавления спецэффектов. «Обрезка» фотографии. Обработка фотографий. Групповая обработка, добавление логотипа. Авторские права. </w:t>
      </w:r>
    </w:p>
    <w:p w:rsidR="00E0423F" w:rsidRDefault="005B776B">
      <w:pPr>
        <w:tabs>
          <w:tab w:val="left" w:pos="4350"/>
        </w:tabs>
        <w:spacing w:after="0" w:line="240" w:lineRule="auto"/>
        <w:ind w:left="-851" w:firstLine="709"/>
        <w:jc w:val="both"/>
        <w:rPr>
          <w:rFonts w:ascii="Times New Roman" w:hAnsi="Times New Roman"/>
          <w:sz w:val="28"/>
        </w:rPr>
      </w:pPr>
      <w:r>
        <w:rPr>
          <w:rFonts w:ascii="Times New Roman" w:hAnsi="Times New Roman"/>
          <w:b/>
          <w:sz w:val="28"/>
        </w:rPr>
        <w:t>Мультимедиа</w:t>
      </w:r>
      <w:r>
        <w:rPr>
          <w:rFonts w:ascii="Times New Roman" w:hAnsi="Times New Roman"/>
          <w:sz w:val="28"/>
        </w:rPr>
        <w:t>.</w:t>
      </w:r>
    </w:p>
    <w:p w:rsidR="00E0423F" w:rsidRDefault="005B776B">
      <w:pPr>
        <w:tabs>
          <w:tab w:val="left" w:pos="4350"/>
        </w:tabs>
        <w:spacing w:after="0" w:line="240" w:lineRule="auto"/>
        <w:ind w:left="-851" w:firstLine="709"/>
        <w:jc w:val="both"/>
        <w:rPr>
          <w:rFonts w:ascii="Times New Roman" w:hAnsi="Times New Roman"/>
          <w:sz w:val="28"/>
        </w:rPr>
      </w:pPr>
      <w:r>
        <w:rPr>
          <w:rFonts w:ascii="Times New Roman" w:hAnsi="Times New Roman"/>
          <w:sz w:val="28"/>
        </w:rPr>
        <w:t>Теория: Понятия и функции «</w:t>
      </w:r>
      <w:proofErr w:type="gramStart"/>
      <w:r>
        <w:rPr>
          <w:rFonts w:ascii="Times New Roman" w:hAnsi="Times New Roman"/>
          <w:sz w:val="28"/>
        </w:rPr>
        <w:t>новых</w:t>
      </w:r>
      <w:proofErr w:type="gramEnd"/>
      <w:r>
        <w:rPr>
          <w:rFonts w:ascii="Times New Roman" w:hAnsi="Times New Roman"/>
          <w:sz w:val="28"/>
        </w:rPr>
        <w:t xml:space="preserve"> </w:t>
      </w:r>
      <w:proofErr w:type="spellStart"/>
      <w:r>
        <w:rPr>
          <w:rFonts w:ascii="Times New Roman" w:hAnsi="Times New Roman"/>
          <w:sz w:val="28"/>
        </w:rPr>
        <w:t>медиа</w:t>
      </w:r>
      <w:proofErr w:type="spellEnd"/>
      <w:r>
        <w:rPr>
          <w:rFonts w:ascii="Times New Roman" w:hAnsi="Times New Roman"/>
          <w:sz w:val="28"/>
        </w:rPr>
        <w:t xml:space="preserve">». Содержание и форма. Практика. </w:t>
      </w:r>
      <w:proofErr w:type="gramStart"/>
      <w:r>
        <w:rPr>
          <w:rFonts w:ascii="Times New Roman" w:hAnsi="Times New Roman"/>
          <w:sz w:val="28"/>
        </w:rPr>
        <w:t xml:space="preserve">Компоновка элементов мультимедиа: текст, видеофильм, фотографии, </w:t>
      </w:r>
      <w:proofErr w:type="spellStart"/>
      <w:r>
        <w:rPr>
          <w:rFonts w:ascii="Times New Roman" w:hAnsi="Times New Roman"/>
          <w:sz w:val="28"/>
        </w:rPr>
        <w:t>инфографика</w:t>
      </w:r>
      <w:proofErr w:type="spellEnd"/>
      <w:r>
        <w:rPr>
          <w:rFonts w:ascii="Times New Roman" w:hAnsi="Times New Roman"/>
          <w:sz w:val="28"/>
        </w:rPr>
        <w:t xml:space="preserve">, анимация, диаграммы, схемы, гиперссылки, </w:t>
      </w:r>
      <w:proofErr w:type="spellStart"/>
      <w:r>
        <w:rPr>
          <w:rFonts w:ascii="Times New Roman" w:hAnsi="Times New Roman"/>
          <w:sz w:val="28"/>
        </w:rPr>
        <w:t>ролловеры</w:t>
      </w:r>
      <w:proofErr w:type="spellEnd"/>
      <w:r>
        <w:rPr>
          <w:rFonts w:ascii="Times New Roman" w:hAnsi="Times New Roman"/>
          <w:sz w:val="28"/>
        </w:rPr>
        <w:t xml:space="preserve">, </w:t>
      </w:r>
      <w:proofErr w:type="spellStart"/>
      <w:r>
        <w:rPr>
          <w:rFonts w:ascii="Times New Roman" w:hAnsi="Times New Roman"/>
          <w:sz w:val="28"/>
        </w:rPr>
        <w:t>топ-листы</w:t>
      </w:r>
      <w:proofErr w:type="spellEnd"/>
      <w:r>
        <w:rPr>
          <w:rFonts w:ascii="Times New Roman" w:hAnsi="Times New Roman"/>
          <w:sz w:val="28"/>
        </w:rPr>
        <w:t xml:space="preserve">, опросы, голосование, </w:t>
      </w:r>
      <w:proofErr w:type="spellStart"/>
      <w:r>
        <w:rPr>
          <w:rFonts w:ascii="Times New Roman" w:hAnsi="Times New Roman"/>
          <w:sz w:val="28"/>
        </w:rPr>
        <w:t>лонгриды</w:t>
      </w:r>
      <w:proofErr w:type="spellEnd"/>
      <w:r>
        <w:rPr>
          <w:rFonts w:ascii="Times New Roman" w:hAnsi="Times New Roman"/>
          <w:sz w:val="28"/>
        </w:rPr>
        <w:t xml:space="preserve"> и т.д.</w:t>
      </w:r>
      <w:proofErr w:type="gramEnd"/>
      <w:r>
        <w:rPr>
          <w:rFonts w:ascii="Times New Roman" w:hAnsi="Times New Roman"/>
          <w:sz w:val="28"/>
        </w:rPr>
        <w:t xml:space="preserve"> Дизайны и макеты на платформе </w:t>
      </w:r>
      <w:proofErr w:type="spellStart"/>
      <w:r>
        <w:rPr>
          <w:rFonts w:ascii="Times New Roman" w:hAnsi="Times New Roman"/>
          <w:sz w:val="28"/>
        </w:rPr>
        <w:t>PowerPoint</w:t>
      </w:r>
      <w:proofErr w:type="spellEnd"/>
      <w:r>
        <w:rPr>
          <w:rFonts w:ascii="Times New Roman" w:hAnsi="Times New Roman"/>
          <w:sz w:val="28"/>
        </w:rPr>
        <w:t xml:space="preserve"> и </w:t>
      </w:r>
      <w:proofErr w:type="spellStart"/>
      <w:r>
        <w:rPr>
          <w:rFonts w:ascii="Times New Roman" w:hAnsi="Times New Roman"/>
          <w:sz w:val="28"/>
        </w:rPr>
        <w:t>Adobe</w:t>
      </w:r>
      <w:proofErr w:type="spellEnd"/>
      <w:r>
        <w:rPr>
          <w:rFonts w:ascii="Times New Roman" w:hAnsi="Times New Roman"/>
          <w:sz w:val="28"/>
        </w:rPr>
        <w:t xml:space="preserve"> </w:t>
      </w:r>
      <w:proofErr w:type="spellStart"/>
      <w:r>
        <w:rPr>
          <w:rFonts w:ascii="Times New Roman" w:hAnsi="Times New Roman"/>
          <w:sz w:val="28"/>
        </w:rPr>
        <w:t>Animate</w:t>
      </w:r>
      <w:proofErr w:type="spellEnd"/>
      <w:r>
        <w:rPr>
          <w:rFonts w:ascii="Times New Roman" w:hAnsi="Times New Roman"/>
          <w:sz w:val="28"/>
        </w:rPr>
        <w:t xml:space="preserve">. Стиль информационной работы на </w:t>
      </w:r>
      <w:proofErr w:type="spellStart"/>
      <w:r>
        <w:rPr>
          <w:rFonts w:ascii="Times New Roman" w:hAnsi="Times New Roman"/>
          <w:sz w:val="28"/>
        </w:rPr>
        <w:t>мультимедийных</w:t>
      </w:r>
      <w:proofErr w:type="spellEnd"/>
      <w:r>
        <w:rPr>
          <w:rFonts w:ascii="Times New Roman" w:hAnsi="Times New Roman"/>
          <w:sz w:val="28"/>
        </w:rPr>
        <w:t xml:space="preserve"> платформах.</w:t>
      </w:r>
    </w:p>
    <w:p w:rsidR="00E0423F" w:rsidRDefault="00E0423F">
      <w:pPr>
        <w:tabs>
          <w:tab w:val="left" w:pos="4350"/>
        </w:tabs>
        <w:spacing w:after="0" w:line="240" w:lineRule="auto"/>
        <w:ind w:left="-851" w:firstLine="709"/>
        <w:jc w:val="both"/>
        <w:rPr>
          <w:rFonts w:ascii="Times New Roman" w:hAnsi="Times New Roman"/>
          <w:sz w:val="28"/>
        </w:rPr>
      </w:pPr>
    </w:p>
    <w:p w:rsidR="00E0423F" w:rsidRDefault="005B776B">
      <w:pPr>
        <w:tabs>
          <w:tab w:val="left" w:pos="4350"/>
        </w:tabs>
        <w:spacing w:after="0" w:line="240" w:lineRule="auto"/>
        <w:jc w:val="center"/>
        <w:rPr>
          <w:rFonts w:ascii="Times New Roman" w:hAnsi="Times New Roman"/>
          <w:b/>
          <w:sz w:val="28"/>
        </w:rPr>
      </w:pPr>
      <w:r>
        <w:rPr>
          <w:rFonts w:ascii="Times New Roman" w:hAnsi="Times New Roman"/>
          <w:b/>
          <w:sz w:val="28"/>
        </w:rPr>
        <w:t>Тематическое планирование</w:t>
      </w:r>
    </w:p>
    <w:p w:rsidR="00E0423F" w:rsidRDefault="00E0423F">
      <w:pPr>
        <w:tabs>
          <w:tab w:val="left" w:pos="4350"/>
        </w:tabs>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1"/>
        <w:gridCol w:w="4716"/>
        <w:gridCol w:w="1036"/>
        <w:gridCol w:w="1230"/>
        <w:gridCol w:w="1896"/>
      </w:tblGrid>
      <w:tr w:rsidR="00E0423F">
        <w:tc>
          <w:tcPr>
            <w:tcW w:w="54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sz w:val="28"/>
              </w:rPr>
              <w:t>Раздел/ тема</w:t>
            </w:r>
          </w:p>
        </w:tc>
        <w:tc>
          <w:tcPr>
            <w:tcW w:w="41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sz w:val="28"/>
              </w:rPr>
              <w:t>Количество часов</w:t>
            </w:r>
          </w:p>
        </w:tc>
      </w:tr>
      <w:tr w:rsidR="00E0423F">
        <w:trPr>
          <w:trHeight w:val="536"/>
        </w:trPr>
        <w:tc>
          <w:tcPr>
            <w:tcW w:w="547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0423F" w:rsidRDefault="005B776B">
            <w:pPr>
              <w:ind w:left="113" w:right="113"/>
              <w:jc w:val="center"/>
              <w:rPr>
                <w:rFonts w:ascii="Times New Roman" w:hAnsi="Times New Roman"/>
                <w:sz w:val="28"/>
              </w:rPr>
            </w:pPr>
            <w:r>
              <w:rPr>
                <w:rFonts w:ascii="Times New Roman" w:hAnsi="Times New Roman"/>
                <w:spacing w:val="-4"/>
                <w:sz w:val="28"/>
              </w:rPr>
              <w:t>всего</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0423F" w:rsidRDefault="005B776B">
            <w:pPr>
              <w:ind w:left="113" w:right="94"/>
              <w:jc w:val="center"/>
              <w:rPr>
                <w:rFonts w:ascii="Times New Roman" w:hAnsi="Times New Roman"/>
                <w:sz w:val="28"/>
              </w:rPr>
            </w:pPr>
            <w:r>
              <w:rPr>
                <w:rFonts w:ascii="Times New Roman" w:hAnsi="Times New Roman"/>
                <w:sz w:val="28"/>
              </w:rPr>
              <w:t xml:space="preserve">теория </w:t>
            </w:r>
          </w:p>
          <w:p w:rsidR="00E0423F" w:rsidRDefault="00E0423F">
            <w:pPr>
              <w:ind w:left="113" w:right="94"/>
              <w:rPr>
                <w:rFonts w:ascii="Times New Roman" w:hAnsi="Times New Roman"/>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0423F" w:rsidRDefault="005B776B">
            <w:pPr>
              <w:ind w:left="113" w:right="130"/>
              <w:jc w:val="center"/>
              <w:rPr>
                <w:rFonts w:ascii="Times New Roman" w:hAnsi="Times New Roman"/>
                <w:sz w:val="28"/>
              </w:rPr>
            </w:pPr>
            <w:r>
              <w:rPr>
                <w:rFonts w:ascii="Times New Roman" w:hAnsi="Times New Roman"/>
                <w:sz w:val="28"/>
              </w:rPr>
              <w:t xml:space="preserve">практика </w:t>
            </w: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z w:val="28"/>
              </w:rPr>
              <w:t>Раздел 1. Введение (1час)</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z w:val="28"/>
              </w:rPr>
            </w:pPr>
            <w:r>
              <w:rPr>
                <w:rFonts w:ascii="Times New Roman" w:hAnsi="Times New Roman"/>
                <w:sz w:val="28"/>
              </w:rPr>
              <w:t>1.1.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z w:val="28"/>
              </w:rPr>
            </w:pPr>
            <w:r>
              <w:rPr>
                <w:rFonts w:ascii="Times New Roman" w:hAnsi="Times New Roman"/>
                <w:sz w:val="28"/>
              </w:rPr>
              <w:t>Вводное занятие.</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ind w:left="40" w:hanging="40"/>
              <w:jc w:val="center"/>
              <w:rPr>
                <w:rFonts w:ascii="Times New Roman" w:hAnsi="Times New Roman"/>
                <w:sz w:val="28"/>
              </w:rPr>
            </w:pPr>
            <w:r>
              <w:rPr>
                <w:rFonts w:ascii="Times New Roman" w:hAnsi="Times New Roman"/>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z w:val="28"/>
              </w:rPr>
            </w:pPr>
            <w:r>
              <w:rPr>
                <w:rFonts w:ascii="Times New Roman" w:hAnsi="Times New Roman"/>
                <w:sz w:val="28"/>
              </w:rPr>
              <w:t>1</w:t>
            </w: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ind w:left="40" w:hanging="40"/>
              <w:jc w:val="center"/>
              <w:rPr>
                <w:rFonts w:ascii="Times New Roman" w:hAnsi="Times New Roman"/>
                <w:b/>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z w:val="28"/>
              </w:rPr>
            </w:pPr>
            <w:r>
              <w:rPr>
                <w:rFonts w:ascii="Times New Roman" w:hAnsi="Times New Roman"/>
                <w:b/>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1</w:t>
            </w: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z w:val="28"/>
              </w:rPr>
            </w:pPr>
            <w:r>
              <w:rPr>
                <w:rFonts w:ascii="Times New Roman" w:hAnsi="Times New Roman"/>
                <w:b/>
                <w:spacing w:val="-1"/>
                <w:sz w:val="28"/>
              </w:rPr>
              <w:t>Раздел 2. Телевидение в системе СМИ (2 часа)</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tabs>
                <w:tab w:val="left" w:pos="245"/>
              </w:tabs>
              <w:ind w:right="6"/>
              <w:rPr>
                <w:rFonts w:ascii="Times New Roman" w:hAnsi="Times New Roman"/>
                <w:sz w:val="28"/>
              </w:rPr>
            </w:pPr>
            <w:r>
              <w:rPr>
                <w:rFonts w:ascii="Times New Roman" w:hAnsi="Times New Roman"/>
                <w:spacing w:val="-3"/>
                <w:sz w:val="28"/>
              </w:rPr>
              <w:t xml:space="preserve">Место телевидения в системе СМИ. </w:t>
            </w:r>
            <w:r>
              <w:rPr>
                <w:rFonts w:ascii="Times New Roman" w:hAnsi="Times New Roman"/>
                <w:sz w:val="28"/>
              </w:rPr>
              <w:t>Функции телевидения.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2"/>
                <w:sz w:val="28"/>
              </w:rPr>
              <w:t>История и тенденции, развития теле</w:t>
            </w:r>
            <w:r>
              <w:rPr>
                <w:rFonts w:ascii="Times New Roman" w:hAnsi="Times New Roman"/>
                <w:sz w:val="28"/>
              </w:rPr>
              <w:t>видения и тележурналистики.</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2</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z w:val="28"/>
              </w:rPr>
            </w:pPr>
            <w:r>
              <w:rPr>
                <w:rFonts w:ascii="Times New Roman" w:hAnsi="Times New Roman"/>
                <w:b/>
                <w:sz w:val="28"/>
              </w:rPr>
              <w:t>Раздел 3. Журналистские профессии на телевидении (2 часа)</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3.1.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tabs>
                <w:tab w:val="left" w:pos="274"/>
              </w:tabs>
              <w:rPr>
                <w:rFonts w:ascii="Times New Roman" w:hAnsi="Times New Roman"/>
                <w:sz w:val="28"/>
              </w:rPr>
            </w:pPr>
            <w:r>
              <w:rPr>
                <w:rFonts w:ascii="Times New Roman" w:hAnsi="Times New Roman"/>
                <w:sz w:val="28"/>
              </w:rPr>
              <w:t>Журналистские профессии на телевидении.</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3.2.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pacing w:val="-2"/>
                <w:sz w:val="28"/>
              </w:rPr>
              <w:t xml:space="preserve">Критерии оценки профессиональной </w:t>
            </w:r>
            <w:r>
              <w:rPr>
                <w:rFonts w:ascii="Times New Roman" w:hAnsi="Times New Roman"/>
                <w:sz w:val="28"/>
              </w:rPr>
              <w:t>деятельности на ТВ.</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2</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z w:val="28"/>
              </w:rPr>
            </w:pPr>
            <w:r>
              <w:rPr>
                <w:rFonts w:ascii="Times New Roman" w:hAnsi="Times New Roman"/>
                <w:b/>
                <w:sz w:val="28"/>
              </w:rPr>
              <w:lastRenderedPageBreak/>
              <w:t>Раздел 4. Основы видеомонтажа(12 часов)</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tabs>
                <w:tab w:val="left" w:pos="317"/>
              </w:tabs>
              <w:rPr>
                <w:rFonts w:ascii="Times New Roman" w:hAnsi="Times New Roman"/>
                <w:sz w:val="28"/>
              </w:rPr>
            </w:pPr>
            <w:r>
              <w:rPr>
                <w:rFonts w:ascii="Times New Roman" w:hAnsi="Times New Roman"/>
                <w:sz w:val="28"/>
              </w:rPr>
              <w:t xml:space="preserve">Программы для производства и обработки </w:t>
            </w:r>
            <w:proofErr w:type="spellStart"/>
            <w:proofErr w:type="gramStart"/>
            <w:r>
              <w:rPr>
                <w:rFonts w:ascii="Times New Roman" w:hAnsi="Times New Roman"/>
                <w:sz w:val="28"/>
              </w:rPr>
              <w:t>видео-материалов</w:t>
            </w:r>
            <w:proofErr w:type="spellEnd"/>
            <w:proofErr w:type="gramEnd"/>
            <w:r>
              <w:rPr>
                <w:rFonts w:ascii="Times New Roman" w:hAnsi="Times New Roman"/>
                <w:sz w:val="28"/>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tabs>
                <w:tab w:val="left" w:pos="317"/>
              </w:tabs>
              <w:rPr>
                <w:rFonts w:ascii="Times New Roman" w:hAnsi="Times New Roman"/>
                <w:sz w:val="28"/>
              </w:rPr>
            </w:pPr>
            <w:r>
              <w:rPr>
                <w:rFonts w:ascii="Times New Roman" w:hAnsi="Times New Roman"/>
                <w:sz w:val="28"/>
              </w:rPr>
              <w:t xml:space="preserve">Основы монтажа в </w:t>
            </w:r>
            <w:proofErr w:type="spellStart"/>
            <w:r>
              <w:rPr>
                <w:rFonts w:ascii="Times New Roman" w:hAnsi="Times New Roman"/>
                <w:sz w:val="28"/>
              </w:rPr>
              <w:t>WindowsMovieMaker</w:t>
            </w:r>
            <w:proofErr w:type="spellEnd"/>
            <w:r>
              <w:rPr>
                <w:rFonts w:ascii="Times New Roman" w:hAnsi="Times New Roman"/>
                <w:sz w:val="28"/>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4.3.</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tabs>
                <w:tab w:val="left" w:pos="317"/>
              </w:tabs>
              <w:rPr>
                <w:rFonts w:ascii="Times New Roman" w:hAnsi="Times New Roman"/>
                <w:sz w:val="28"/>
              </w:rPr>
            </w:pPr>
            <w:r>
              <w:rPr>
                <w:rFonts w:ascii="Times New Roman" w:hAnsi="Times New Roman"/>
                <w:sz w:val="28"/>
              </w:rPr>
              <w:t>Использование в фильме статичных картинок.</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4.4.</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z w:val="28"/>
              </w:rPr>
            </w:pPr>
            <w:r>
              <w:rPr>
                <w:rFonts w:ascii="Times New Roman" w:hAnsi="Times New Roman"/>
                <w:spacing w:val="-1"/>
                <w:sz w:val="28"/>
              </w:rPr>
              <w:t>Захват видеофрагментов с камеры.</w:t>
            </w:r>
            <w:r>
              <w:rPr>
                <w:rFonts w:ascii="Times New Roman" w:hAnsi="Times New Roman"/>
                <w:sz w:val="28"/>
              </w:rPr>
              <w:t xml:space="preserve"> Разрезание видеофрагментов.</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4.5.</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z w:val="28"/>
              </w:rPr>
            </w:pPr>
            <w:r>
              <w:rPr>
                <w:rFonts w:ascii="Times New Roman" w:hAnsi="Times New Roman"/>
                <w:spacing w:val="-1"/>
                <w:sz w:val="28"/>
              </w:rPr>
              <w:t>Использование   плавных   переходов</w:t>
            </w:r>
            <w:r>
              <w:rPr>
                <w:rFonts w:ascii="Times New Roman" w:hAnsi="Times New Roman"/>
                <w:sz w:val="28"/>
              </w:rPr>
              <w:t xml:space="preserve">  между кадрами.</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4.6.</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z w:val="28"/>
              </w:rPr>
            </w:pPr>
            <w:r>
              <w:rPr>
                <w:rFonts w:ascii="Times New Roman" w:hAnsi="Times New Roman"/>
                <w:sz w:val="28"/>
              </w:rPr>
              <w:t>Добавление комментариев и музыки  в фильм.</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4.7.</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z w:val="28"/>
              </w:rPr>
              <w:t>Презентация творческих проектов. Рефлексия.</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12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11</w:t>
            </w: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Раздел 5. Основы операторского мастерства (11 часов)</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z w:val="28"/>
              </w:rPr>
              <w:t>Устройство видеокамеры.</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pacing w:val="-1"/>
                <w:sz w:val="28"/>
              </w:rPr>
              <w:t>Основные правила видеосъёмки.</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5.3.</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z w:val="28"/>
              </w:rPr>
              <w:t>Композиция кадра.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5.4.</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z w:val="28"/>
              </w:rPr>
              <w:t>Человек в кадре.</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5.5.</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z w:val="28"/>
              </w:rPr>
              <w:t>Внутрикадровый монтаж.</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5.6.</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z w:val="28"/>
              </w:rPr>
              <w:t xml:space="preserve">Съёмка </w:t>
            </w:r>
            <w:proofErr w:type="spellStart"/>
            <w:r>
              <w:rPr>
                <w:rFonts w:ascii="Times New Roman" w:hAnsi="Times New Roman"/>
                <w:sz w:val="28"/>
              </w:rPr>
              <w:t>телесюжета</w:t>
            </w:r>
            <w:proofErr w:type="spellEnd"/>
            <w:r>
              <w:rPr>
                <w:rFonts w:ascii="Times New Roman" w:hAnsi="Times New Roman"/>
                <w:sz w:val="28"/>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5.7.</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b/>
                <w:spacing w:val="-3"/>
                <w:sz w:val="28"/>
              </w:rPr>
            </w:pPr>
            <w:r>
              <w:rPr>
                <w:rFonts w:ascii="Times New Roman" w:hAnsi="Times New Roman"/>
                <w:spacing w:val="-3"/>
                <w:sz w:val="28"/>
              </w:rPr>
              <w:t xml:space="preserve">Презентация творческих проектов. </w:t>
            </w:r>
            <w:r>
              <w:rPr>
                <w:rFonts w:ascii="Times New Roman" w:hAnsi="Times New Roman"/>
                <w:sz w:val="28"/>
              </w:rPr>
              <w:t>Рефлексия.</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11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3</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8</w:t>
            </w: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Раздел 6. Основы тележурналистики (33 часа)</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Основные жанры тележурналистики.</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lastRenderedPageBreak/>
              <w:t>6.2.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Интервью.</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6.3.</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Комментарий и обозрение.</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6.4.</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Очерк.</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6.5.</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Эссе. Зарисовка.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6.6.</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Репортаж как основной жанр ТВ. Разновидности репортажа.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6.7.</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Текст. Основные принципы подготовки текста.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6.8.</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Структура и композиция телерепортажа.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6.9.</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Закадровый текст.</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6.10.</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proofErr w:type="spellStart"/>
            <w:r>
              <w:rPr>
                <w:rFonts w:ascii="Times New Roman" w:hAnsi="Times New Roman"/>
                <w:spacing w:val="-3"/>
                <w:sz w:val="28"/>
              </w:rPr>
              <w:t>Stand-up</w:t>
            </w:r>
            <w:proofErr w:type="spellEnd"/>
            <w:r>
              <w:rPr>
                <w:rFonts w:ascii="Times New Roman" w:hAnsi="Times New Roman"/>
                <w:spacing w:val="-3"/>
                <w:sz w:val="28"/>
              </w:rPr>
              <w:t xml:space="preserve"> и </w:t>
            </w:r>
            <w:proofErr w:type="spellStart"/>
            <w:r>
              <w:rPr>
                <w:rFonts w:ascii="Times New Roman" w:hAnsi="Times New Roman"/>
                <w:spacing w:val="-3"/>
                <w:sz w:val="28"/>
              </w:rPr>
              <w:t>синхрон</w:t>
            </w:r>
            <w:proofErr w:type="spellEnd"/>
            <w:r>
              <w:rPr>
                <w:rFonts w:ascii="Times New Roman" w:hAnsi="Times New Roman"/>
                <w:spacing w:val="-3"/>
                <w:sz w:val="28"/>
              </w:rPr>
              <w:t xml:space="preserve"> в репортаже.</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1</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Имидж ведущего. Внешний облик.</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Невербальные средства общения.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6.13.</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Орфоэпические нормы современного русского языка.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6.14.</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Речь и дыхание.</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 xml:space="preserve">6.15. </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Артикуляция.</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6.16.</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Дикция.</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6.17.</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z w:val="28"/>
              </w:rPr>
              <w:t xml:space="preserve">Основы режиссуры репортажных </w:t>
            </w:r>
            <w:r>
              <w:rPr>
                <w:rFonts w:ascii="Times New Roman" w:hAnsi="Times New Roman"/>
                <w:spacing w:val="-2"/>
                <w:sz w:val="28"/>
              </w:rPr>
              <w:t xml:space="preserve">жанров. </w:t>
            </w:r>
            <w:proofErr w:type="spellStart"/>
            <w:proofErr w:type="gramStart"/>
            <w:r>
              <w:rPr>
                <w:rFonts w:ascii="Times New Roman" w:hAnsi="Times New Roman"/>
                <w:spacing w:val="-2"/>
                <w:sz w:val="28"/>
              </w:rPr>
              <w:t>Основ-ные</w:t>
            </w:r>
            <w:proofErr w:type="spellEnd"/>
            <w:proofErr w:type="gramEnd"/>
            <w:r>
              <w:rPr>
                <w:rFonts w:ascii="Times New Roman" w:hAnsi="Times New Roman"/>
                <w:spacing w:val="-2"/>
                <w:sz w:val="28"/>
              </w:rPr>
              <w:t xml:space="preserve"> принципы верстки </w:t>
            </w:r>
            <w:r>
              <w:rPr>
                <w:rFonts w:ascii="Times New Roman" w:hAnsi="Times New Roman"/>
                <w:sz w:val="28"/>
              </w:rPr>
              <w:t>информационной (</w:t>
            </w:r>
            <w:proofErr w:type="spellStart"/>
            <w:r>
              <w:rPr>
                <w:rFonts w:ascii="Times New Roman" w:hAnsi="Times New Roman"/>
                <w:sz w:val="28"/>
              </w:rPr>
              <w:t>новост-ной</w:t>
            </w:r>
            <w:proofErr w:type="spellEnd"/>
            <w:r>
              <w:rPr>
                <w:rFonts w:ascii="Times New Roman" w:hAnsi="Times New Roman"/>
                <w:sz w:val="28"/>
              </w:rPr>
              <w:t>) программы.</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6.18</w:t>
            </w:r>
            <w:r>
              <w:rPr>
                <w:rFonts w:ascii="Times New Roman" w:hAnsi="Times New Roman"/>
                <w:spacing w:val="-3"/>
                <w:sz w:val="28"/>
              </w:rPr>
              <w:lastRenderedPageBreak/>
              <w:t>.</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lastRenderedPageBreak/>
              <w:t xml:space="preserve">Этика и право в работе </w:t>
            </w:r>
            <w:r>
              <w:rPr>
                <w:rFonts w:ascii="Times New Roman" w:hAnsi="Times New Roman"/>
                <w:spacing w:val="-3"/>
                <w:sz w:val="28"/>
              </w:rPr>
              <w:lastRenderedPageBreak/>
              <w:t>тележурналиста.</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lastRenderedPageBreak/>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rPr>
                <w:rFonts w:ascii="Times New Roman" w:hAnsi="Times New Roman"/>
                <w:spacing w:val="-3"/>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33</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6</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27</w:t>
            </w:r>
          </w:p>
        </w:tc>
      </w:tr>
      <w:tr w:rsidR="00E0423F">
        <w:tc>
          <w:tcPr>
            <w:tcW w:w="96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 xml:space="preserve">Раздел 7. Создание и защита </w:t>
            </w:r>
            <w:proofErr w:type="spellStart"/>
            <w:r>
              <w:rPr>
                <w:rFonts w:ascii="Times New Roman" w:hAnsi="Times New Roman"/>
                <w:b/>
                <w:spacing w:val="-3"/>
                <w:sz w:val="28"/>
              </w:rPr>
              <w:t>телепроектов</w:t>
            </w:r>
            <w:proofErr w:type="spellEnd"/>
            <w:r>
              <w:rPr>
                <w:rFonts w:ascii="Times New Roman" w:hAnsi="Times New Roman"/>
                <w:b/>
                <w:spacing w:val="-3"/>
                <w:sz w:val="28"/>
              </w:rPr>
              <w:t xml:space="preserve"> (8 часов)</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7.1.</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Работа над творческими проектами.</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6</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6</w:t>
            </w:r>
          </w:p>
        </w:tc>
      </w:tr>
      <w:tr w:rsidR="00E0423F">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7.2.</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rPr>
                <w:rFonts w:ascii="Times New Roman" w:hAnsi="Times New Roman"/>
                <w:spacing w:val="-3"/>
                <w:sz w:val="28"/>
              </w:rPr>
            </w:pPr>
            <w:r>
              <w:rPr>
                <w:rFonts w:ascii="Times New Roman" w:hAnsi="Times New Roman"/>
                <w:spacing w:val="-3"/>
                <w:sz w:val="28"/>
              </w:rPr>
              <w:t>Фестиваль творческих идей.</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spacing w:val="-3"/>
                <w:sz w:val="28"/>
              </w:rPr>
            </w:pPr>
            <w:r>
              <w:rPr>
                <w:rFonts w:ascii="Times New Roman" w:hAnsi="Times New Roman"/>
                <w:spacing w:val="-3"/>
                <w:sz w:val="28"/>
              </w:rPr>
              <w:t>2</w:t>
            </w: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rPr>
                <w:rFonts w:ascii="Times New Roman" w:hAnsi="Times New Roman"/>
                <w:spacing w:val="-3"/>
                <w:sz w:val="28"/>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8</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E0423F">
            <w:pPr>
              <w:jc w:val="center"/>
              <w:rPr>
                <w:rFonts w:ascii="Times New Roman" w:hAnsi="Times New Roman"/>
                <w:b/>
                <w:spacing w:val="-3"/>
                <w:sz w:val="28"/>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8</w:t>
            </w:r>
          </w:p>
        </w:tc>
      </w:tr>
      <w:tr w:rsidR="00E0423F">
        <w:tc>
          <w:tcPr>
            <w:tcW w:w="5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right"/>
              <w:rPr>
                <w:rFonts w:ascii="Times New Roman" w:hAnsi="Times New Roman"/>
                <w:b/>
                <w:spacing w:val="-3"/>
                <w:sz w:val="28"/>
              </w:rPr>
            </w:pPr>
            <w:r>
              <w:rPr>
                <w:rFonts w:ascii="Times New Roman" w:hAnsi="Times New Roman"/>
                <w:b/>
                <w:spacing w:val="-3"/>
                <w:sz w:val="28"/>
              </w:rPr>
              <w:t>итого</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68</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14</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23F" w:rsidRDefault="005B776B">
            <w:pPr>
              <w:jc w:val="center"/>
              <w:rPr>
                <w:rFonts w:ascii="Times New Roman" w:hAnsi="Times New Roman"/>
                <w:b/>
                <w:spacing w:val="-3"/>
                <w:sz w:val="28"/>
              </w:rPr>
            </w:pPr>
            <w:r>
              <w:rPr>
                <w:rFonts w:ascii="Times New Roman" w:hAnsi="Times New Roman"/>
                <w:b/>
                <w:spacing w:val="-3"/>
                <w:sz w:val="28"/>
              </w:rPr>
              <w:t>54</w:t>
            </w:r>
          </w:p>
        </w:tc>
      </w:tr>
    </w:tbl>
    <w:p w:rsidR="00E0423F" w:rsidRDefault="00E0423F">
      <w:pPr>
        <w:tabs>
          <w:tab w:val="left" w:pos="4350"/>
        </w:tabs>
        <w:spacing w:after="0" w:line="240" w:lineRule="auto"/>
        <w:jc w:val="center"/>
        <w:rPr>
          <w:rFonts w:ascii="Times New Roman" w:hAnsi="Times New Roman"/>
          <w:b/>
          <w:sz w:val="28"/>
        </w:rPr>
      </w:pPr>
    </w:p>
    <w:p w:rsidR="00E0423F" w:rsidRDefault="00E0423F">
      <w:pPr>
        <w:tabs>
          <w:tab w:val="left" w:pos="4350"/>
        </w:tabs>
        <w:spacing w:after="0" w:line="240" w:lineRule="auto"/>
        <w:jc w:val="center"/>
        <w:rPr>
          <w:rFonts w:ascii="Times New Roman" w:hAnsi="Times New Roman"/>
          <w:b/>
          <w:sz w:val="28"/>
        </w:rPr>
      </w:pPr>
    </w:p>
    <w:p w:rsidR="00E0423F" w:rsidRDefault="00E0423F">
      <w:pPr>
        <w:tabs>
          <w:tab w:val="left" w:pos="4350"/>
        </w:tabs>
        <w:spacing w:after="0" w:line="240" w:lineRule="auto"/>
        <w:jc w:val="center"/>
        <w:rPr>
          <w:rFonts w:ascii="Times New Roman" w:hAnsi="Times New Roman"/>
          <w:b/>
          <w:sz w:val="28"/>
        </w:rPr>
      </w:pPr>
    </w:p>
    <w:p w:rsidR="00E0423F" w:rsidRDefault="005B776B">
      <w:pPr>
        <w:pStyle w:val="a4"/>
        <w:spacing w:after="0"/>
        <w:ind w:left="-993" w:firstLine="709"/>
        <w:jc w:val="both"/>
        <w:rPr>
          <w:sz w:val="28"/>
        </w:rPr>
      </w:pPr>
      <w:r>
        <w:rPr>
          <w:b/>
          <w:sz w:val="28"/>
        </w:rPr>
        <w:t>УЧЕБНО-МЕТОДИЧЕСКОЕ ОБЕСПЕЧЕНИЕ ПРОГРАММЫ</w:t>
      </w:r>
    </w:p>
    <w:p w:rsidR="00E0423F" w:rsidRDefault="005B776B">
      <w:pPr>
        <w:pStyle w:val="a4"/>
        <w:spacing w:after="0"/>
        <w:ind w:left="-993" w:firstLine="709"/>
        <w:jc w:val="both"/>
        <w:rPr>
          <w:sz w:val="28"/>
        </w:rPr>
      </w:pPr>
      <w:r>
        <w:rPr>
          <w:color w:val="00000A"/>
          <w:sz w:val="28"/>
        </w:rPr>
        <w:t>1. Ахмадулин Е. Краткий курс теории журналистики. М. - Ростов-на-Дону, 2006</w:t>
      </w:r>
    </w:p>
    <w:p w:rsidR="00E0423F" w:rsidRDefault="005B776B">
      <w:pPr>
        <w:pStyle w:val="a4"/>
        <w:spacing w:after="0"/>
        <w:ind w:left="-993" w:firstLine="709"/>
        <w:jc w:val="both"/>
        <w:rPr>
          <w:sz w:val="28"/>
        </w:rPr>
      </w:pPr>
      <w:r>
        <w:rPr>
          <w:color w:val="00000A"/>
          <w:sz w:val="28"/>
        </w:rPr>
        <w:t>2. Березин В. Массовая коммуникация: сущность, каналы, действия. М., 2004</w:t>
      </w:r>
    </w:p>
    <w:p w:rsidR="00E0423F" w:rsidRDefault="005B776B">
      <w:pPr>
        <w:pStyle w:val="a4"/>
        <w:spacing w:after="0"/>
        <w:ind w:left="-993" w:firstLine="709"/>
        <w:jc w:val="both"/>
        <w:rPr>
          <w:sz w:val="28"/>
        </w:rPr>
      </w:pPr>
      <w:r>
        <w:rPr>
          <w:color w:val="00000A"/>
          <w:sz w:val="28"/>
        </w:rPr>
        <w:t>3. Ворошилов В.В. Журналистика. СПб</w:t>
      </w:r>
      <w:proofErr w:type="gramStart"/>
      <w:r>
        <w:rPr>
          <w:color w:val="00000A"/>
          <w:sz w:val="28"/>
        </w:rPr>
        <w:t xml:space="preserve">., </w:t>
      </w:r>
      <w:proofErr w:type="gramEnd"/>
      <w:r>
        <w:rPr>
          <w:color w:val="00000A"/>
          <w:sz w:val="28"/>
        </w:rPr>
        <w:t>2006</w:t>
      </w:r>
    </w:p>
    <w:p w:rsidR="00E0423F" w:rsidRDefault="005B776B">
      <w:pPr>
        <w:pStyle w:val="a4"/>
        <w:spacing w:after="0"/>
        <w:ind w:left="-993" w:firstLine="709"/>
        <w:jc w:val="both"/>
        <w:rPr>
          <w:sz w:val="28"/>
        </w:rPr>
      </w:pPr>
      <w:r>
        <w:rPr>
          <w:color w:val="00000A"/>
          <w:sz w:val="28"/>
        </w:rPr>
        <w:t>4. </w:t>
      </w:r>
      <w:r>
        <w:rPr>
          <w:rStyle w:val="a3"/>
          <w:b w:val="0"/>
          <w:color w:val="00000A"/>
          <w:sz w:val="28"/>
        </w:rPr>
        <w:t>Ворошилов В.В. </w:t>
      </w:r>
      <w:r>
        <w:rPr>
          <w:color w:val="00000A"/>
          <w:sz w:val="28"/>
        </w:rPr>
        <w:t>История журналистики России. Конспект лекций. СПб, 1999</w:t>
      </w:r>
    </w:p>
    <w:p w:rsidR="00E0423F" w:rsidRDefault="005B776B">
      <w:pPr>
        <w:pStyle w:val="a4"/>
        <w:spacing w:after="0"/>
        <w:ind w:left="-993" w:firstLine="709"/>
        <w:jc w:val="both"/>
        <w:rPr>
          <w:sz w:val="28"/>
        </w:rPr>
      </w:pPr>
      <w:r>
        <w:rPr>
          <w:color w:val="00000A"/>
          <w:sz w:val="28"/>
        </w:rPr>
        <w:t>5. </w:t>
      </w:r>
      <w:proofErr w:type="spellStart"/>
      <w:r>
        <w:rPr>
          <w:rStyle w:val="a3"/>
          <w:b w:val="0"/>
          <w:color w:val="00000A"/>
          <w:sz w:val="28"/>
        </w:rPr>
        <w:t>Грабельников</w:t>
      </w:r>
      <w:proofErr w:type="spellEnd"/>
      <w:r>
        <w:rPr>
          <w:rStyle w:val="a3"/>
          <w:b w:val="0"/>
          <w:color w:val="00000A"/>
          <w:sz w:val="28"/>
        </w:rPr>
        <w:t xml:space="preserve"> А.А.</w:t>
      </w:r>
      <w:r>
        <w:rPr>
          <w:color w:val="00000A"/>
          <w:sz w:val="28"/>
        </w:rPr>
        <w:t> Русская журналистика на рубеже тысячелетий. Итоги и перспективы. М., 2000</w:t>
      </w:r>
    </w:p>
    <w:p w:rsidR="00E0423F" w:rsidRDefault="005B776B">
      <w:pPr>
        <w:pStyle w:val="a4"/>
        <w:spacing w:after="0"/>
        <w:ind w:left="-993" w:firstLine="709"/>
        <w:jc w:val="both"/>
        <w:rPr>
          <w:sz w:val="28"/>
        </w:rPr>
      </w:pPr>
      <w:r>
        <w:rPr>
          <w:color w:val="00000A"/>
          <w:sz w:val="28"/>
        </w:rPr>
        <w:t xml:space="preserve">6. </w:t>
      </w:r>
      <w:proofErr w:type="spellStart"/>
      <w:r>
        <w:rPr>
          <w:color w:val="00000A"/>
          <w:sz w:val="28"/>
        </w:rPr>
        <w:t>Грабельников</w:t>
      </w:r>
      <w:proofErr w:type="spellEnd"/>
      <w:r>
        <w:rPr>
          <w:color w:val="00000A"/>
          <w:sz w:val="28"/>
        </w:rPr>
        <w:t xml:space="preserve"> А. А.Работа журналиста в прессе. М., 2001</w:t>
      </w:r>
    </w:p>
    <w:p w:rsidR="00E0423F" w:rsidRDefault="005B776B">
      <w:pPr>
        <w:pStyle w:val="a4"/>
        <w:spacing w:after="0"/>
        <w:ind w:left="-993" w:firstLine="709"/>
        <w:jc w:val="both"/>
        <w:rPr>
          <w:sz w:val="28"/>
        </w:rPr>
      </w:pPr>
      <w:r>
        <w:rPr>
          <w:color w:val="00000A"/>
          <w:sz w:val="28"/>
        </w:rPr>
        <w:t xml:space="preserve">7. </w:t>
      </w:r>
      <w:proofErr w:type="spellStart"/>
      <w:r>
        <w:rPr>
          <w:color w:val="00000A"/>
          <w:sz w:val="28"/>
        </w:rPr>
        <w:t>Дзялошинский</w:t>
      </w:r>
      <w:proofErr w:type="spellEnd"/>
      <w:r>
        <w:rPr>
          <w:color w:val="00000A"/>
          <w:sz w:val="28"/>
        </w:rPr>
        <w:t xml:space="preserve"> И. Информационное пространство России: структура, особенности функционирования, перспективы эволюции. М. 2001</w:t>
      </w:r>
    </w:p>
    <w:p w:rsidR="00E0423F" w:rsidRDefault="005B776B">
      <w:pPr>
        <w:pStyle w:val="a4"/>
        <w:spacing w:after="0"/>
        <w:ind w:left="-993" w:firstLine="709"/>
        <w:jc w:val="both"/>
        <w:rPr>
          <w:sz w:val="28"/>
        </w:rPr>
      </w:pPr>
      <w:r>
        <w:rPr>
          <w:color w:val="00000A"/>
          <w:sz w:val="28"/>
        </w:rPr>
        <w:t xml:space="preserve">8. </w:t>
      </w:r>
      <w:proofErr w:type="spellStart"/>
      <w:r>
        <w:rPr>
          <w:color w:val="00000A"/>
          <w:sz w:val="28"/>
        </w:rPr>
        <w:t>Засорина</w:t>
      </w:r>
      <w:proofErr w:type="spellEnd"/>
      <w:r>
        <w:rPr>
          <w:color w:val="00000A"/>
          <w:sz w:val="28"/>
        </w:rPr>
        <w:t xml:space="preserve"> Т., Федосова Н. Профессия – журналист. Ростов-на-Дону. 1999</w:t>
      </w:r>
    </w:p>
    <w:p w:rsidR="00E0423F" w:rsidRDefault="005B776B">
      <w:pPr>
        <w:pStyle w:val="a4"/>
        <w:spacing w:after="0"/>
        <w:ind w:left="-993" w:firstLine="709"/>
        <w:jc w:val="both"/>
        <w:rPr>
          <w:sz w:val="28"/>
        </w:rPr>
      </w:pPr>
      <w:r>
        <w:rPr>
          <w:color w:val="00000A"/>
          <w:sz w:val="28"/>
        </w:rPr>
        <w:t xml:space="preserve">9. </w:t>
      </w:r>
      <w:proofErr w:type="spellStart"/>
      <w:r>
        <w:rPr>
          <w:color w:val="00000A"/>
          <w:sz w:val="28"/>
        </w:rPr>
        <w:t>Кихтан</w:t>
      </w:r>
      <w:proofErr w:type="spellEnd"/>
      <w:r>
        <w:rPr>
          <w:color w:val="00000A"/>
          <w:sz w:val="28"/>
        </w:rPr>
        <w:t xml:space="preserve"> В.В. Информационные технологии в журналистике. – Ростов </w:t>
      </w:r>
      <w:proofErr w:type="spellStart"/>
      <w:r>
        <w:rPr>
          <w:color w:val="00000A"/>
          <w:sz w:val="28"/>
        </w:rPr>
        <w:t>н</w:t>
      </w:r>
      <w:proofErr w:type="spellEnd"/>
      <w:proofErr w:type="gramStart"/>
      <w:r>
        <w:rPr>
          <w:color w:val="00000A"/>
          <w:sz w:val="28"/>
        </w:rPr>
        <w:t>/Д</w:t>
      </w:r>
      <w:proofErr w:type="gramEnd"/>
      <w:r>
        <w:rPr>
          <w:color w:val="00000A"/>
          <w:sz w:val="28"/>
        </w:rPr>
        <w:t>: Феникс, 2004</w:t>
      </w:r>
    </w:p>
    <w:p w:rsidR="00E0423F" w:rsidRDefault="005B776B">
      <w:pPr>
        <w:pStyle w:val="a4"/>
        <w:spacing w:after="0"/>
        <w:ind w:left="-993" w:firstLine="709"/>
        <w:jc w:val="both"/>
        <w:rPr>
          <w:sz w:val="28"/>
        </w:rPr>
      </w:pPr>
      <w:r>
        <w:rPr>
          <w:color w:val="00000A"/>
          <w:sz w:val="28"/>
        </w:rPr>
        <w:t xml:space="preserve">10. </w:t>
      </w:r>
      <w:proofErr w:type="spellStart"/>
      <w:r>
        <w:rPr>
          <w:color w:val="00000A"/>
          <w:sz w:val="28"/>
        </w:rPr>
        <w:t>Корконосенко</w:t>
      </w:r>
      <w:proofErr w:type="spellEnd"/>
      <w:r>
        <w:rPr>
          <w:color w:val="00000A"/>
          <w:sz w:val="28"/>
        </w:rPr>
        <w:t xml:space="preserve"> С. Основы теории журналистики. СПб</w:t>
      </w:r>
      <w:proofErr w:type="gramStart"/>
      <w:r>
        <w:rPr>
          <w:color w:val="00000A"/>
          <w:sz w:val="28"/>
        </w:rPr>
        <w:t xml:space="preserve">., </w:t>
      </w:r>
      <w:proofErr w:type="gramEnd"/>
      <w:r>
        <w:rPr>
          <w:color w:val="00000A"/>
          <w:sz w:val="28"/>
        </w:rPr>
        <w:t>1995</w:t>
      </w:r>
    </w:p>
    <w:p w:rsidR="00E0423F" w:rsidRDefault="005B776B">
      <w:pPr>
        <w:pStyle w:val="a4"/>
        <w:spacing w:after="0"/>
        <w:ind w:left="-993" w:firstLine="709"/>
        <w:jc w:val="both"/>
        <w:rPr>
          <w:sz w:val="28"/>
        </w:rPr>
      </w:pPr>
      <w:r>
        <w:rPr>
          <w:color w:val="00000A"/>
          <w:sz w:val="28"/>
        </w:rPr>
        <w:t xml:space="preserve">11. </w:t>
      </w:r>
      <w:proofErr w:type="spellStart"/>
      <w:r>
        <w:rPr>
          <w:color w:val="00000A"/>
          <w:sz w:val="28"/>
        </w:rPr>
        <w:t>Лазутина</w:t>
      </w:r>
      <w:proofErr w:type="spellEnd"/>
      <w:r>
        <w:rPr>
          <w:color w:val="00000A"/>
          <w:sz w:val="28"/>
        </w:rPr>
        <w:t xml:space="preserve"> Г. Основы творческой деятельности журналиста. М., 2000</w:t>
      </w:r>
    </w:p>
    <w:p w:rsidR="00E0423F" w:rsidRDefault="005B776B">
      <w:pPr>
        <w:pStyle w:val="a4"/>
        <w:spacing w:after="0"/>
        <w:ind w:left="-993" w:firstLine="709"/>
        <w:jc w:val="both"/>
        <w:rPr>
          <w:sz w:val="28"/>
        </w:rPr>
      </w:pPr>
      <w:r>
        <w:rPr>
          <w:color w:val="00000A"/>
          <w:sz w:val="28"/>
        </w:rPr>
        <w:t>12. </w:t>
      </w:r>
      <w:r>
        <w:rPr>
          <w:rStyle w:val="a3"/>
          <w:b w:val="0"/>
          <w:color w:val="00000A"/>
          <w:sz w:val="28"/>
        </w:rPr>
        <w:t>Морозова В.А</w:t>
      </w:r>
      <w:r>
        <w:rPr>
          <w:b/>
          <w:color w:val="00000A"/>
          <w:sz w:val="28"/>
        </w:rPr>
        <w:t>.</w:t>
      </w:r>
      <w:r>
        <w:rPr>
          <w:color w:val="00000A"/>
          <w:sz w:val="28"/>
        </w:rPr>
        <w:t xml:space="preserve"> Редактирование. Общий курс. Ульяновск, 1999</w:t>
      </w:r>
    </w:p>
    <w:p w:rsidR="00E0423F" w:rsidRDefault="005B776B">
      <w:pPr>
        <w:pStyle w:val="a4"/>
        <w:spacing w:after="0"/>
        <w:ind w:left="-993" w:firstLine="709"/>
        <w:jc w:val="both"/>
        <w:rPr>
          <w:sz w:val="28"/>
        </w:rPr>
      </w:pPr>
      <w:r>
        <w:rPr>
          <w:color w:val="00000A"/>
          <w:sz w:val="28"/>
        </w:rPr>
        <w:t xml:space="preserve">13. От книги до Интернета. Журналистика и литература на рубеже 0-83 тысячелетий. – М.: Изд-во </w:t>
      </w:r>
      <w:proofErr w:type="spellStart"/>
      <w:r>
        <w:rPr>
          <w:color w:val="00000A"/>
          <w:sz w:val="28"/>
        </w:rPr>
        <w:t>Моск</w:t>
      </w:r>
      <w:proofErr w:type="spellEnd"/>
      <w:r>
        <w:rPr>
          <w:color w:val="00000A"/>
          <w:sz w:val="28"/>
        </w:rPr>
        <w:t>. ун-та, 2000</w:t>
      </w:r>
    </w:p>
    <w:p w:rsidR="00E0423F" w:rsidRDefault="005B776B">
      <w:pPr>
        <w:pStyle w:val="a4"/>
        <w:spacing w:after="0"/>
        <w:ind w:left="-993" w:firstLine="709"/>
        <w:jc w:val="both"/>
        <w:rPr>
          <w:sz w:val="28"/>
        </w:rPr>
      </w:pPr>
      <w:r>
        <w:rPr>
          <w:color w:val="00000A"/>
          <w:sz w:val="28"/>
        </w:rPr>
        <w:lastRenderedPageBreak/>
        <w:t>14. Примерные программы внеурочной деятельности» под редакцией Горского В.А.</w:t>
      </w:r>
    </w:p>
    <w:p w:rsidR="00E0423F" w:rsidRDefault="005B776B">
      <w:pPr>
        <w:pStyle w:val="a4"/>
        <w:spacing w:after="0"/>
        <w:ind w:left="-993" w:firstLine="709"/>
        <w:jc w:val="both"/>
        <w:rPr>
          <w:sz w:val="28"/>
        </w:rPr>
      </w:pPr>
      <w:r>
        <w:rPr>
          <w:color w:val="00000A"/>
          <w:sz w:val="28"/>
        </w:rPr>
        <w:t>15. Прохоров Е. Введение в теорию журналистики. М., 2007</w:t>
      </w:r>
    </w:p>
    <w:p w:rsidR="00E0423F" w:rsidRDefault="005B776B">
      <w:pPr>
        <w:pStyle w:val="a4"/>
        <w:spacing w:after="0"/>
        <w:ind w:left="-993" w:firstLine="709"/>
        <w:jc w:val="both"/>
        <w:rPr>
          <w:sz w:val="28"/>
        </w:rPr>
      </w:pPr>
      <w:r>
        <w:rPr>
          <w:color w:val="00000A"/>
          <w:sz w:val="28"/>
        </w:rPr>
        <w:t xml:space="preserve">16. </w:t>
      </w:r>
      <w:proofErr w:type="spellStart"/>
      <w:r>
        <w:rPr>
          <w:color w:val="00000A"/>
          <w:sz w:val="28"/>
        </w:rPr>
        <w:t>Рэндалл</w:t>
      </w:r>
      <w:proofErr w:type="spellEnd"/>
      <w:r>
        <w:rPr>
          <w:color w:val="00000A"/>
          <w:sz w:val="28"/>
        </w:rPr>
        <w:t xml:space="preserve"> Д. Универсальный журналист. М., 2000</w:t>
      </w:r>
    </w:p>
    <w:p w:rsidR="00E0423F" w:rsidRDefault="005B776B">
      <w:pPr>
        <w:pStyle w:val="a4"/>
        <w:spacing w:after="0"/>
        <w:ind w:left="-993" w:firstLine="709"/>
        <w:jc w:val="both"/>
        <w:rPr>
          <w:sz w:val="28"/>
        </w:rPr>
      </w:pPr>
      <w:r>
        <w:rPr>
          <w:color w:val="00000A"/>
          <w:sz w:val="28"/>
        </w:rPr>
        <w:t>17. </w:t>
      </w:r>
      <w:proofErr w:type="spellStart"/>
      <w:r>
        <w:rPr>
          <w:rStyle w:val="a3"/>
          <w:b w:val="0"/>
          <w:color w:val="00000A"/>
          <w:sz w:val="28"/>
        </w:rPr>
        <w:t>Реснянская</w:t>
      </w:r>
      <w:proofErr w:type="spellEnd"/>
      <w:r>
        <w:rPr>
          <w:rStyle w:val="a3"/>
          <w:b w:val="0"/>
          <w:color w:val="00000A"/>
          <w:sz w:val="28"/>
        </w:rPr>
        <w:t xml:space="preserve"> Л.Л., Фомичева И.Д.</w:t>
      </w:r>
      <w:r>
        <w:rPr>
          <w:color w:val="00000A"/>
          <w:sz w:val="28"/>
        </w:rPr>
        <w:t> Газета для всей России. М.. 1999</w:t>
      </w:r>
    </w:p>
    <w:p w:rsidR="00E0423F" w:rsidRDefault="005B776B">
      <w:pPr>
        <w:pStyle w:val="a4"/>
        <w:spacing w:after="0"/>
        <w:ind w:left="-993" w:firstLine="709"/>
        <w:jc w:val="both"/>
        <w:rPr>
          <w:sz w:val="28"/>
        </w:rPr>
      </w:pPr>
      <w:r>
        <w:rPr>
          <w:color w:val="00000A"/>
          <w:sz w:val="28"/>
        </w:rPr>
        <w:t>18 .</w:t>
      </w:r>
      <w:proofErr w:type="spellStart"/>
      <w:r>
        <w:rPr>
          <w:color w:val="00000A"/>
          <w:sz w:val="28"/>
        </w:rPr>
        <w:t>Сиберт</w:t>
      </w:r>
      <w:proofErr w:type="spellEnd"/>
      <w:r>
        <w:rPr>
          <w:color w:val="00000A"/>
          <w:sz w:val="28"/>
        </w:rPr>
        <w:t xml:space="preserve"> Ф. С, </w:t>
      </w:r>
      <w:proofErr w:type="spellStart"/>
      <w:r>
        <w:rPr>
          <w:color w:val="00000A"/>
          <w:sz w:val="28"/>
        </w:rPr>
        <w:t>Шрамм</w:t>
      </w:r>
      <w:proofErr w:type="spellEnd"/>
      <w:r>
        <w:rPr>
          <w:color w:val="00000A"/>
          <w:sz w:val="28"/>
        </w:rPr>
        <w:t xml:space="preserve"> У., Питерсон Т. Четыре теории прессы. М.,  1998</w:t>
      </w:r>
    </w:p>
    <w:p w:rsidR="00E0423F" w:rsidRDefault="005B776B">
      <w:pPr>
        <w:pStyle w:val="a4"/>
        <w:spacing w:after="0"/>
        <w:ind w:left="-993" w:firstLine="709"/>
        <w:jc w:val="both"/>
        <w:rPr>
          <w:sz w:val="28"/>
        </w:rPr>
      </w:pPr>
      <w:r>
        <w:rPr>
          <w:color w:val="00000A"/>
          <w:sz w:val="28"/>
        </w:rPr>
        <w:t>19. Шишкин Н. Введение в теорию журналистики. Тюмень, 2004</w:t>
      </w:r>
    </w:p>
    <w:p w:rsidR="00E0423F" w:rsidRDefault="00E0423F"/>
    <w:sectPr w:rsidR="00E0423F" w:rsidSect="00E0423F">
      <w:pgSz w:w="11906" w:h="16838"/>
      <w:pgMar w:top="851" w:right="850" w:bottom="1134" w:left="1418"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143"/>
    <w:multiLevelType w:val="multilevel"/>
    <w:tmpl w:val="0A66492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16A62021"/>
    <w:multiLevelType w:val="multilevel"/>
    <w:tmpl w:val="96FCE22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2B093BD6"/>
    <w:multiLevelType w:val="multilevel"/>
    <w:tmpl w:val="701A00B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4D352972"/>
    <w:multiLevelType w:val="multilevel"/>
    <w:tmpl w:val="648CC4C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58504D9B"/>
    <w:multiLevelType w:val="multilevel"/>
    <w:tmpl w:val="1630700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nsid w:val="670625B9"/>
    <w:multiLevelType w:val="multilevel"/>
    <w:tmpl w:val="E6AA9F7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
    <w:nsid w:val="692B6D67"/>
    <w:multiLevelType w:val="multilevel"/>
    <w:tmpl w:val="AAB801C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nsid w:val="6CFE0A70"/>
    <w:multiLevelType w:val="multilevel"/>
    <w:tmpl w:val="32FA070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6DD71725"/>
    <w:multiLevelType w:val="multilevel"/>
    <w:tmpl w:val="20BC14D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7A3940B5"/>
    <w:multiLevelType w:val="multilevel"/>
    <w:tmpl w:val="44DC14E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nsid w:val="7B7D3416"/>
    <w:multiLevelType w:val="multilevel"/>
    <w:tmpl w:val="B74A1F2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nsid w:val="7F471D85"/>
    <w:multiLevelType w:val="multilevel"/>
    <w:tmpl w:val="43AEC79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3"/>
  </w:num>
  <w:num w:numId="2">
    <w:abstractNumId w:val="8"/>
  </w:num>
  <w:num w:numId="3">
    <w:abstractNumId w:val="0"/>
  </w:num>
  <w:num w:numId="4">
    <w:abstractNumId w:val="4"/>
  </w:num>
  <w:num w:numId="5">
    <w:abstractNumId w:val="1"/>
  </w:num>
  <w:num w:numId="6">
    <w:abstractNumId w:val="10"/>
  </w:num>
  <w:num w:numId="7">
    <w:abstractNumId w:val="11"/>
  </w:num>
  <w:num w:numId="8">
    <w:abstractNumId w:val="7"/>
  </w:num>
  <w:num w:numId="9">
    <w:abstractNumId w:val="6"/>
  </w:num>
  <w:num w:numId="10">
    <w:abstractNumId w:val="9"/>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23F"/>
    <w:rsid w:val="00123095"/>
    <w:rsid w:val="00203110"/>
    <w:rsid w:val="0059098D"/>
    <w:rsid w:val="005B776B"/>
    <w:rsid w:val="008B5438"/>
    <w:rsid w:val="00CF48D9"/>
    <w:rsid w:val="00E0423F"/>
    <w:rsid w:val="00F30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0423F"/>
    <w:pPr>
      <w:spacing w:after="200" w:line="276" w:lineRule="auto"/>
    </w:pPr>
  </w:style>
  <w:style w:type="paragraph" w:styleId="10">
    <w:name w:val="heading 1"/>
    <w:next w:val="a"/>
    <w:link w:val="11"/>
    <w:uiPriority w:val="9"/>
    <w:qFormat/>
    <w:rsid w:val="00E0423F"/>
    <w:pPr>
      <w:spacing w:before="120" w:after="120"/>
      <w:jc w:val="both"/>
      <w:outlineLvl w:val="0"/>
    </w:pPr>
    <w:rPr>
      <w:rFonts w:ascii="XO Thames" w:hAnsi="XO Thames"/>
      <w:b/>
      <w:sz w:val="32"/>
    </w:rPr>
  </w:style>
  <w:style w:type="paragraph" w:styleId="2">
    <w:name w:val="heading 2"/>
    <w:basedOn w:val="a"/>
    <w:link w:val="20"/>
    <w:uiPriority w:val="9"/>
    <w:qFormat/>
    <w:rsid w:val="00E0423F"/>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rsid w:val="00E0423F"/>
    <w:pPr>
      <w:spacing w:before="120" w:after="120"/>
      <w:jc w:val="both"/>
      <w:outlineLvl w:val="2"/>
    </w:pPr>
    <w:rPr>
      <w:rFonts w:ascii="XO Thames" w:hAnsi="XO Thames"/>
      <w:b/>
      <w:sz w:val="26"/>
    </w:rPr>
  </w:style>
  <w:style w:type="paragraph" w:styleId="4">
    <w:name w:val="heading 4"/>
    <w:next w:val="a"/>
    <w:link w:val="40"/>
    <w:uiPriority w:val="9"/>
    <w:qFormat/>
    <w:rsid w:val="00E0423F"/>
    <w:pPr>
      <w:spacing w:before="120" w:after="120"/>
      <w:jc w:val="both"/>
      <w:outlineLvl w:val="3"/>
    </w:pPr>
    <w:rPr>
      <w:rFonts w:ascii="XO Thames" w:hAnsi="XO Thames"/>
      <w:b/>
      <w:sz w:val="24"/>
    </w:rPr>
  </w:style>
  <w:style w:type="paragraph" w:styleId="5">
    <w:name w:val="heading 5"/>
    <w:next w:val="a"/>
    <w:link w:val="50"/>
    <w:uiPriority w:val="9"/>
    <w:qFormat/>
    <w:rsid w:val="00E0423F"/>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0423F"/>
  </w:style>
  <w:style w:type="paragraph" w:styleId="21">
    <w:name w:val="toc 2"/>
    <w:next w:val="a"/>
    <w:link w:val="22"/>
    <w:uiPriority w:val="39"/>
    <w:rsid w:val="00E0423F"/>
    <w:pPr>
      <w:ind w:left="200"/>
    </w:pPr>
    <w:rPr>
      <w:rFonts w:ascii="XO Thames" w:hAnsi="XO Thames"/>
      <w:sz w:val="28"/>
    </w:rPr>
  </w:style>
  <w:style w:type="character" w:customStyle="1" w:styleId="22">
    <w:name w:val="Оглавление 2 Знак"/>
    <w:link w:val="21"/>
    <w:rsid w:val="00E0423F"/>
    <w:rPr>
      <w:rFonts w:ascii="XO Thames" w:hAnsi="XO Thames"/>
      <w:sz w:val="28"/>
    </w:rPr>
  </w:style>
  <w:style w:type="paragraph" w:customStyle="1" w:styleId="c2">
    <w:name w:val="c2"/>
    <w:basedOn w:val="12"/>
    <w:link w:val="c20"/>
    <w:rsid w:val="00E0423F"/>
  </w:style>
  <w:style w:type="character" w:customStyle="1" w:styleId="c20">
    <w:name w:val="c2"/>
    <w:basedOn w:val="a0"/>
    <w:link w:val="c2"/>
    <w:rsid w:val="00E0423F"/>
  </w:style>
  <w:style w:type="paragraph" w:styleId="41">
    <w:name w:val="toc 4"/>
    <w:next w:val="a"/>
    <w:link w:val="42"/>
    <w:uiPriority w:val="39"/>
    <w:rsid w:val="00E0423F"/>
    <w:pPr>
      <w:ind w:left="600"/>
    </w:pPr>
    <w:rPr>
      <w:rFonts w:ascii="XO Thames" w:hAnsi="XO Thames"/>
      <w:sz w:val="28"/>
    </w:rPr>
  </w:style>
  <w:style w:type="character" w:customStyle="1" w:styleId="42">
    <w:name w:val="Оглавление 4 Знак"/>
    <w:link w:val="41"/>
    <w:rsid w:val="00E0423F"/>
    <w:rPr>
      <w:rFonts w:ascii="XO Thames" w:hAnsi="XO Thames"/>
      <w:sz w:val="28"/>
    </w:rPr>
  </w:style>
  <w:style w:type="paragraph" w:customStyle="1" w:styleId="13">
    <w:name w:val="Строгий1"/>
    <w:link w:val="a3"/>
    <w:rsid w:val="00E0423F"/>
    <w:rPr>
      <w:b/>
    </w:rPr>
  </w:style>
  <w:style w:type="character" w:styleId="a3">
    <w:name w:val="Strong"/>
    <w:link w:val="13"/>
    <w:rsid w:val="00E0423F"/>
    <w:rPr>
      <w:b/>
    </w:rPr>
  </w:style>
  <w:style w:type="paragraph" w:styleId="6">
    <w:name w:val="toc 6"/>
    <w:next w:val="a"/>
    <w:link w:val="60"/>
    <w:uiPriority w:val="39"/>
    <w:rsid w:val="00E0423F"/>
    <w:pPr>
      <w:ind w:left="1000"/>
    </w:pPr>
    <w:rPr>
      <w:rFonts w:ascii="XO Thames" w:hAnsi="XO Thames"/>
      <w:sz w:val="28"/>
    </w:rPr>
  </w:style>
  <w:style w:type="character" w:customStyle="1" w:styleId="60">
    <w:name w:val="Оглавление 6 Знак"/>
    <w:link w:val="6"/>
    <w:rsid w:val="00E0423F"/>
    <w:rPr>
      <w:rFonts w:ascii="XO Thames" w:hAnsi="XO Thames"/>
      <w:sz w:val="28"/>
    </w:rPr>
  </w:style>
  <w:style w:type="paragraph" w:customStyle="1" w:styleId="c67">
    <w:name w:val="c67"/>
    <w:basedOn w:val="a"/>
    <w:link w:val="c670"/>
    <w:rsid w:val="00E0423F"/>
    <w:pPr>
      <w:spacing w:beforeAutospacing="1" w:afterAutospacing="1" w:line="240" w:lineRule="auto"/>
    </w:pPr>
    <w:rPr>
      <w:rFonts w:ascii="Times New Roman" w:hAnsi="Times New Roman"/>
      <w:sz w:val="24"/>
    </w:rPr>
  </w:style>
  <w:style w:type="character" w:customStyle="1" w:styleId="c670">
    <w:name w:val="c67"/>
    <w:basedOn w:val="1"/>
    <w:link w:val="c67"/>
    <w:rsid w:val="00E0423F"/>
    <w:rPr>
      <w:rFonts w:ascii="Times New Roman" w:hAnsi="Times New Roman"/>
      <w:sz w:val="24"/>
    </w:rPr>
  </w:style>
  <w:style w:type="paragraph" w:styleId="7">
    <w:name w:val="toc 7"/>
    <w:next w:val="a"/>
    <w:link w:val="70"/>
    <w:uiPriority w:val="39"/>
    <w:rsid w:val="00E0423F"/>
    <w:pPr>
      <w:ind w:left="1200"/>
    </w:pPr>
    <w:rPr>
      <w:rFonts w:ascii="XO Thames" w:hAnsi="XO Thames"/>
      <w:sz w:val="28"/>
    </w:rPr>
  </w:style>
  <w:style w:type="character" w:customStyle="1" w:styleId="70">
    <w:name w:val="Оглавление 7 Знак"/>
    <w:link w:val="7"/>
    <w:rsid w:val="00E0423F"/>
    <w:rPr>
      <w:rFonts w:ascii="XO Thames" w:hAnsi="XO Thames"/>
      <w:sz w:val="28"/>
    </w:rPr>
  </w:style>
  <w:style w:type="paragraph" w:customStyle="1" w:styleId="c39">
    <w:name w:val="c39"/>
    <w:basedOn w:val="a"/>
    <w:link w:val="c390"/>
    <w:rsid w:val="00E0423F"/>
    <w:pPr>
      <w:spacing w:beforeAutospacing="1" w:afterAutospacing="1" w:line="240" w:lineRule="auto"/>
    </w:pPr>
    <w:rPr>
      <w:rFonts w:ascii="Times New Roman" w:hAnsi="Times New Roman"/>
      <w:sz w:val="24"/>
    </w:rPr>
  </w:style>
  <w:style w:type="character" w:customStyle="1" w:styleId="c390">
    <w:name w:val="c39"/>
    <w:basedOn w:val="1"/>
    <w:link w:val="c39"/>
    <w:rsid w:val="00E0423F"/>
    <w:rPr>
      <w:rFonts w:ascii="Times New Roman" w:hAnsi="Times New Roman"/>
      <w:sz w:val="24"/>
    </w:rPr>
  </w:style>
  <w:style w:type="character" w:customStyle="1" w:styleId="30">
    <w:name w:val="Заголовок 3 Знак"/>
    <w:link w:val="3"/>
    <w:rsid w:val="00E0423F"/>
    <w:rPr>
      <w:rFonts w:ascii="XO Thames" w:hAnsi="XO Thames"/>
      <w:b/>
      <w:sz w:val="26"/>
    </w:rPr>
  </w:style>
  <w:style w:type="paragraph" w:customStyle="1" w:styleId="c26">
    <w:name w:val="c26"/>
    <w:basedOn w:val="a"/>
    <w:link w:val="c260"/>
    <w:rsid w:val="00E0423F"/>
    <w:pPr>
      <w:spacing w:beforeAutospacing="1" w:afterAutospacing="1" w:line="240" w:lineRule="auto"/>
    </w:pPr>
    <w:rPr>
      <w:rFonts w:ascii="Times New Roman" w:hAnsi="Times New Roman"/>
      <w:sz w:val="24"/>
    </w:rPr>
  </w:style>
  <w:style w:type="character" w:customStyle="1" w:styleId="c260">
    <w:name w:val="c26"/>
    <w:basedOn w:val="1"/>
    <w:link w:val="c26"/>
    <w:rsid w:val="00E0423F"/>
    <w:rPr>
      <w:rFonts w:ascii="Times New Roman" w:hAnsi="Times New Roman"/>
      <w:sz w:val="24"/>
    </w:rPr>
  </w:style>
  <w:style w:type="paragraph" w:customStyle="1" w:styleId="c10">
    <w:name w:val="c10"/>
    <w:basedOn w:val="12"/>
    <w:link w:val="c100"/>
    <w:rsid w:val="00E0423F"/>
  </w:style>
  <w:style w:type="character" w:customStyle="1" w:styleId="c100">
    <w:name w:val="c10"/>
    <w:basedOn w:val="a0"/>
    <w:link w:val="c10"/>
    <w:rsid w:val="00E0423F"/>
  </w:style>
  <w:style w:type="paragraph" w:customStyle="1" w:styleId="c42">
    <w:name w:val="c42"/>
    <w:basedOn w:val="a"/>
    <w:link w:val="c420"/>
    <w:rsid w:val="00E0423F"/>
    <w:pPr>
      <w:spacing w:beforeAutospacing="1" w:afterAutospacing="1" w:line="240" w:lineRule="auto"/>
    </w:pPr>
    <w:rPr>
      <w:rFonts w:ascii="Times New Roman" w:hAnsi="Times New Roman"/>
      <w:sz w:val="24"/>
    </w:rPr>
  </w:style>
  <w:style w:type="character" w:customStyle="1" w:styleId="c420">
    <w:name w:val="c42"/>
    <w:basedOn w:val="1"/>
    <w:link w:val="c42"/>
    <w:rsid w:val="00E0423F"/>
    <w:rPr>
      <w:rFonts w:ascii="Times New Roman" w:hAnsi="Times New Roman"/>
      <w:sz w:val="24"/>
    </w:rPr>
  </w:style>
  <w:style w:type="paragraph" w:customStyle="1" w:styleId="c53">
    <w:name w:val="c53"/>
    <w:basedOn w:val="a"/>
    <w:link w:val="c530"/>
    <w:rsid w:val="00E0423F"/>
    <w:pPr>
      <w:spacing w:beforeAutospacing="1" w:afterAutospacing="1" w:line="240" w:lineRule="auto"/>
    </w:pPr>
    <w:rPr>
      <w:rFonts w:ascii="Times New Roman" w:hAnsi="Times New Roman"/>
      <w:sz w:val="24"/>
    </w:rPr>
  </w:style>
  <w:style w:type="character" w:customStyle="1" w:styleId="c530">
    <w:name w:val="c53"/>
    <w:basedOn w:val="1"/>
    <w:link w:val="c53"/>
    <w:rsid w:val="00E0423F"/>
    <w:rPr>
      <w:rFonts w:ascii="Times New Roman" w:hAnsi="Times New Roman"/>
      <w:sz w:val="24"/>
    </w:rPr>
  </w:style>
  <w:style w:type="paragraph" w:customStyle="1" w:styleId="c21">
    <w:name w:val="c21"/>
    <w:basedOn w:val="a"/>
    <w:link w:val="c210"/>
    <w:rsid w:val="00E0423F"/>
    <w:pPr>
      <w:spacing w:beforeAutospacing="1" w:afterAutospacing="1" w:line="240" w:lineRule="auto"/>
    </w:pPr>
    <w:rPr>
      <w:rFonts w:ascii="Times New Roman" w:hAnsi="Times New Roman"/>
      <w:sz w:val="24"/>
    </w:rPr>
  </w:style>
  <w:style w:type="character" w:customStyle="1" w:styleId="c210">
    <w:name w:val="c21"/>
    <w:basedOn w:val="1"/>
    <w:link w:val="c21"/>
    <w:rsid w:val="00E0423F"/>
    <w:rPr>
      <w:rFonts w:ascii="Times New Roman" w:hAnsi="Times New Roman"/>
      <w:sz w:val="24"/>
    </w:rPr>
  </w:style>
  <w:style w:type="paragraph" w:customStyle="1" w:styleId="c28">
    <w:name w:val="c28"/>
    <w:basedOn w:val="a"/>
    <w:link w:val="c280"/>
    <w:rsid w:val="00E0423F"/>
    <w:pPr>
      <w:spacing w:beforeAutospacing="1" w:afterAutospacing="1" w:line="240" w:lineRule="auto"/>
    </w:pPr>
    <w:rPr>
      <w:rFonts w:ascii="Times New Roman" w:hAnsi="Times New Roman"/>
      <w:sz w:val="24"/>
    </w:rPr>
  </w:style>
  <w:style w:type="character" w:customStyle="1" w:styleId="c280">
    <w:name w:val="c28"/>
    <w:basedOn w:val="1"/>
    <w:link w:val="c28"/>
    <w:rsid w:val="00E0423F"/>
    <w:rPr>
      <w:rFonts w:ascii="Times New Roman" w:hAnsi="Times New Roman"/>
      <w:sz w:val="24"/>
    </w:rPr>
  </w:style>
  <w:style w:type="paragraph" w:styleId="31">
    <w:name w:val="toc 3"/>
    <w:next w:val="a"/>
    <w:link w:val="32"/>
    <w:uiPriority w:val="39"/>
    <w:rsid w:val="00E0423F"/>
    <w:pPr>
      <w:ind w:left="400"/>
    </w:pPr>
    <w:rPr>
      <w:rFonts w:ascii="XO Thames" w:hAnsi="XO Thames"/>
      <w:sz w:val="28"/>
    </w:rPr>
  </w:style>
  <w:style w:type="character" w:customStyle="1" w:styleId="32">
    <w:name w:val="Оглавление 3 Знак"/>
    <w:link w:val="31"/>
    <w:rsid w:val="00E0423F"/>
    <w:rPr>
      <w:rFonts w:ascii="XO Thames" w:hAnsi="XO Thames"/>
      <w:sz w:val="28"/>
    </w:rPr>
  </w:style>
  <w:style w:type="paragraph" w:customStyle="1" w:styleId="c3">
    <w:name w:val="c3"/>
    <w:basedOn w:val="a"/>
    <w:link w:val="c30"/>
    <w:rsid w:val="00E0423F"/>
    <w:pPr>
      <w:spacing w:beforeAutospacing="1" w:afterAutospacing="1" w:line="240" w:lineRule="auto"/>
    </w:pPr>
    <w:rPr>
      <w:rFonts w:ascii="Times New Roman" w:hAnsi="Times New Roman"/>
      <w:sz w:val="24"/>
    </w:rPr>
  </w:style>
  <w:style w:type="character" w:customStyle="1" w:styleId="c30">
    <w:name w:val="c3"/>
    <w:basedOn w:val="1"/>
    <w:link w:val="c3"/>
    <w:rsid w:val="00E0423F"/>
    <w:rPr>
      <w:rFonts w:ascii="Times New Roman" w:hAnsi="Times New Roman"/>
      <w:sz w:val="24"/>
    </w:rPr>
  </w:style>
  <w:style w:type="paragraph" w:customStyle="1" w:styleId="c6">
    <w:name w:val="c6"/>
    <w:basedOn w:val="a"/>
    <w:link w:val="c60"/>
    <w:rsid w:val="00E0423F"/>
    <w:pPr>
      <w:spacing w:beforeAutospacing="1" w:afterAutospacing="1" w:line="240" w:lineRule="auto"/>
    </w:pPr>
    <w:rPr>
      <w:rFonts w:ascii="Times New Roman" w:hAnsi="Times New Roman"/>
      <w:sz w:val="24"/>
    </w:rPr>
  </w:style>
  <w:style w:type="character" w:customStyle="1" w:styleId="c60">
    <w:name w:val="c6"/>
    <w:basedOn w:val="1"/>
    <w:link w:val="c6"/>
    <w:rsid w:val="00E0423F"/>
    <w:rPr>
      <w:rFonts w:ascii="Times New Roman" w:hAnsi="Times New Roman"/>
      <w:sz w:val="24"/>
    </w:rPr>
  </w:style>
  <w:style w:type="character" w:customStyle="1" w:styleId="50">
    <w:name w:val="Заголовок 5 Знак"/>
    <w:link w:val="5"/>
    <w:rsid w:val="00E0423F"/>
    <w:rPr>
      <w:rFonts w:ascii="XO Thames" w:hAnsi="XO Thames"/>
      <w:b/>
      <w:sz w:val="22"/>
    </w:rPr>
  </w:style>
  <w:style w:type="character" w:customStyle="1" w:styleId="11">
    <w:name w:val="Заголовок 1 Знак"/>
    <w:link w:val="10"/>
    <w:rsid w:val="00E0423F"/>
    <w:rPr>
      <w:rFonts w:ascii="XO Thames" w:hAnsi="XO Thames"/>
      <w:b/>
      <w:sz w:val="32"/>
    </w:rPr>
  </w:style>
  <w:style w:type="paragraph" w:styleId="a4">
    <w:name w:val="Normal (Web)"/>
    <w:basedOn w:val="a"/>
    <w:link w:val="a5"/>
    <w:rsid w:val="00E0423F"/>
    <w:pPr>
      <w:spacing w:beforeAutospacing="1" w:afterAutospacing="1" w:line="240" w:lineRule="auto"/>
      <w:ind w:firstLine="720"/>
    </w:pPr>
    <w:rPr>
      <w:rFonts w:ascii="Times New Roman" w:hAnsi="Times New Roman"/>
      <w:sz w:val="24"/>
    </w:rPr>
  </w:style>
  <w:style w:type="character" w:customStyle="1" w:styleId="a5">
    <w:name w:val="Обычный (веб) Знак"/>
    <w:basedOn w:val="1"/>
    <w:link w:val="a4"/>
    <w:rsid w:val="00E0423F"/>
    <w:rPr>
      <w:rFonts w:ascii="Times New Roman" w:hAnsi="Times New Roman"/>
      <w:sz w:val="24"/>
    </w:rPr>
  </w:style>
  <w:style w:type="paragraph" w:customStyle="1" w:styleId="c40">
    <w:name w:val="c40"/>
    <w:basedOn w:val="a"/>
    <w:link w:val="c400"/>
    <w:rsid w:val="00E0423F"/>
    <w:pPr>
      <w:spacing w:beforeAutospacing="1" w:afterAutospacing="1" w:line="240" w:lineRule="auto"/>
    </w:pPr>
    <w:rPr>
      <w:rFonts w:ascii="Times New Roman" w:hAnsi="Times New Roman"/>
      <w:sz w:val="24"/>
    </w:rPr>
  </w:style>
  <w:style w:type="character" w:customStyle="1" w:styleId="c400">
    <w:name w:val="c40"/>
    <w:basedOn w:val="1"/>
    <w:link w:val="c40"/>
    <w:rsid w:val="00E0423F"/>
    <w:rPr>
      <w:rFonts w:ascii="Times New Roman" w:hAnsi="Times New Roman"/>
      <w:sz w:val="24"/>
    </w:rPr>
  </w:style>
  <w:style w:type="paragraph" w:customStyle="1" w:styleId="12">
    <w:name w:val="Основной шрифт абзаца1"/>
    <w:link w:val="14"/>
    <w:rsid w:val="00E0423F"/>
  </w:style>
  <w:style w:type="paragraph" w:customStyle="1" w:styleId="14">
    <w:name w:val="Гиперссылка1"/>
    <w:basedOn w:val="12"/>
    <w:link w:val="a6"/>
    <w:rsid w:val="00E0423F"/>
    <w:rPr>
      <w:color w:val="0000FF"/>
      <w:u w:val="single"/>
    </w:rPr>
  </w:style>
  <w:style w:type="character" w:styleId="a6">
    <w:name w:val="Hyperlink"/>
    <w:basedOn w:val="a0"/>
    <w:link w:val="14"/>
    <w:rsid w:val="00E0423F"/>
    <w:rPr>
      <w:color w:val="0000FF"/>
      <w:u w:val="single"/>
    </w:rPr>
  </w:style>
  <w:style w:type="paragraph" w:customStyle="1" w:styleId="Footnote">
    <w:name w:val="Footnote"/>
    <w:link w:val="Footnote0"/>
    <w:rsid w:val="00E0423F"/>
    <w:pPr>
      <w:ind w:firstLine="851"/>
      <w:jc w:val="both"/>
    </w:pPr>
    <w:rPr>
      <w:rFonts w:ascii="XO Thames" w:hAnsi="XO Thames"/>
    </w:rPr>
  </w:style>
  <w:style w:type="character" w:customStyle="1" w:styleId="Footnote0">
    <w:name w:val="Footnote"/>
    <w:link w:val="Footnote"/>
    <w:rsid w:val="00E0423F"/>
    <w:rPr>
      <w:rFonts w:ascii="XO Thames" w:hAnsi="XO Thames"/>
      <w:sz w:val="22"/>
    </w:rPr>
  </w:style>
  <w:style w:type="paragraph" w:customStyle="1" w:styleId="c18">
    <w:name w:val="c18"/>
    <w:basedOn w:val="12"/>
    <w:link w:val="c180"/>
    <w:rsid w:val="00E0423F"/>
  </w:style>
  <w:style w:type="character" w:customStyle="1" w:styleId="c180">
    <w:name w:val="c18"/>
    <w:basedOn w:val="a0"/>
    <w:link w:val="c18"/>
    <w:rsid w:val="00E0423F"/>
  </w:style>
  <w:style w:type="paragraph" w:styleId="15">
    <w:name w:val="toc 1"/>
    <w:next w:val="a"/>
    <w:link w:val="16"/>
    <w:uiPriority w:val="39"/>
    <w:rsid w:val="00E0423F"/>
    <w:rPr>
      <w:rFonts w:ascii="XO Thames" w:hAnsi="XO Thames"/>
      <w:b/>
      <w:sz w:val="28"/>
    </w:rPr>
  </w:style>
  <w:style w:type="character" w:customStyle="1" w:styleId="16">
    <w:name w:val="Оглавление 1 Знак"/>
    <w:link w:val="15"/>
    <w:rsid w:val="00E0423F"/>
    <w:rPr>
      <w:rFonts w:ascii="XO Thames" w:hAnsi="XO Thames"/>
      <w:b/>
      <w:sz w:val="28"/>
    </w:rPr>
  </w:style>
  <w:style w:type="paragraph" w:customStyle="1" w:styleId="HeaderandFooter">
    <w:name w:val="Header and Footer"/>
    <w:link w:val="HeaderandFooter0"/>
    <w:rsid w:val="00E0423F"/>
    <w:pPr>
      <w:spacing w:line="240" w:lineRule="auto"/>
      <w:jc w:val="both"/>
    </w:pPr>
    <w:rPr>
      <w:rFonts w:ascii="XO Thames" w:hAnsi="XO Thames"/>
      <w:sz w:val="20"/>
    </w:rPr>
  </w:style>
  <w:style w:type="character" w:customStyle="1" w:styleId="HeaderandFooter0">
    <w:name w:val="Header and Footer"/>
    <w:link w:val="HeaderandFooter"/>
    <w:rsid w:val="00E0423F"/>
    <w:rPr>
      <w:rFonts w:ascii="XO Thames" w:hAnsi="XO Thames"/>
      <w:sz w:val="20"/>
    </w:rPr>
  </w:style>
  <w:style w:type="paragraph" w:customStyle="1" w:styleId="c7">
    <w:name w:val="c7"/>
    <w:basedOn w:val="a"/>
    <w:link w:val="c70"/>
    <w:rsid w:val="00E0423F"/>
    <w:pPr>
      <w:spacing w:beforeAutospacing="1" w:afterAutospacing="1" w:line="240" w:lineRule="auto"/>
    </w:pPr>
    <w:rPr>
      <w:rFonts w:ascii="Times New Roman" w:hAnsi="Times New Roman"/>
      <w:sz w:val="24"/>
    </w:rPr>
  </w:style>
  <w:style w:type="character" w:customStyle="1" w:styleId="c70">
    <w:name w:val="c7"/>
    <w:basedOn w:val="1"/>
    <w:link w:val="c7"/>
    <w:rsid w:val="00E0423F"/>
    <w:rPr>
      <w:rFonts w:ascii="Times New Roman" w:hAnsi="Times New Roman"/>
      <w:sz w:val="24"/>
    </w:rPr>
  </w:style>
  <w:style w:type="paragraph" w:styleId="9">
    <w:name w:val="toc 9"/>
    <w:next w:val="a"/>
    <w:link w:val="90"/>
    <w:uiPriority w:val="39"/>
    <w:rsid w:val="00E0423F"/>
    <w:pPr>
      <w:ind w:left="1600"/>
    </w:pPr>
    <w:rPr>
      <w:rFonts w:ascii="XO Thames" w:hAnsi="XO Thames"/>
      <w:sz w:val="28"/>
    </w:rPr>
  </w:style>
  <w:style w:type="character" w:customStyle="1" w:styleId="90">
    <w:name w:val="Оглавление 9 Знак"/>
    <w:link w:val="9"/>
    <w:rsid w:val="00E0423F"/>
    <w:rPr>
      <w:rFonts w:ascii="XO Thames" w:hAnsi="XO Thames"/>
      <w:sz w:val="28"/>
    </w:rPr>
  </w:style>
  <w:style w:type="paragraph" w:customStyle="1" w:styleId="c12">
    <w:name w:val="c12"/>
    <w:basedOn w:val="a"/>
    <w:link w:val="c120"/>
    <w:rsid w:val="00E0423F"/>
    <w:pPr>
      <w:spacing w:beforeAutospacing="1" w:afterAutospacing="1" w:line="240" w:lineRule="auto"/>
    </w:pPr>
    <w:rPr>
      <w:rFonts w:ascii="Times New Roman" w:hAnsi="Times New Roman"/>
      <w:sz w:val="24"/>
    </w:rPr>
  </w:style>
  <w:style w:type="character" w:customStyle="1" w:styleId="c120">
    <w:name w:val="c12"/>
    <w:basedOn w:val="1"/>
    <w:link w:val="c12"/>
    <w:rsid w:val="00E0423F"/>
    <w:rPr>
      <w:rFonts w:ascii="Times New Roman" w:hAnsi="Times New Roman"/>
      <w:sz w:val="24"/>
    </w:rPr>
  </w:style>
  <w:style w:type="paragraph" w:customStyle="1" w:styleId="c29">
    <w:name w:val="c29"/>
    <w:basedOn w:val="a"/>
    <w:link w:val="c290"/>
    <w:rsid w:val="00E0423F"/>
    <w:pPr>
      <w:spacing w:beforeAutospacing="1" w:afterAutospacing="1" w:line="240" w:lineRule="auto"/>
    </w:pPr>
    <w:rPr>
      <w:rFonts w:ascii="Times New Roman" w:hAnsi="Times New Roman"/>
      <w:sz w:val="24"/>
    </w:rPr>
  </w:style>
  <w:style w:type="character" w:customStyle="1" w:styleId="c290">
    <w:name w:val="c29"/>
    <w:basedOn w:val="1"/>
    <w:link w:val="c29"/>
    <w:rsid w:val="00E0423F"/>
    <w:rPr>
      <w:rFonts w:ascii="Times New Roman" w:hAnsi="Times New Roman"/>
      <w:sz w:val="24"/>
    </w:rPr>
  </w:style>
  <w:style w:type="paragraph" w:styleId="8">
    <w:name w:val="toc 8"/>
    <w:next w:val="a"/>
    <w:link w:val="80"/>
    <w:uiPriority w:val="39"/>
    <w:rsid w:val="00E0423F"/>
    <w:pPr>
      <w:ind w:left="1400"/>
    </w:pPr>
    <w:rPr>
      <w:rFonts w:ascii="XO Thames" w:hAnsi="XO Thames"/>
      <w:sz w:val="28"/>
    </w:rPr>
  </w:style>
  <w:style w:type="character" w:customStyle="1" w:styleId="80">
    <w:name w:val="Оглавление 8 Знак"/>
    <w:link w:val="8"/>
    <w:rsid w:val="00E0423F"/>
    <w:rPr>
      <w:rFonts w:ascii="XO Thames" w:hAnsi="XO Thames"/>
      <w:sz w:val="28"/>
    </w:rPr>
  </w:style>
  <w:style w:type="paragraph" w:styleId="51">
    <w:name w:val="toc 5"/>
    <w:next w:val="a"/>
    <w:link w:val="52"/>
    <w:uiPriority w:val="39"/>
    <w:rsid w:val="00E0423F"/>
    <w:pPr>
      <w:ind w:left="800"/>
    </w:pPr>
    <w:rPr>
      <w:rFonts w:ascii="XO Thames" w:hAnsi="XO Thames"/>
      <w:sz w:val="28"/>
    </w:rPr>
  </w:style>
  <w:style w:type="character" w:customStyle="1" w:styleId="52">
    <w:name w:val="Оглавление 5 Знак"/>
    <w:link w:val="51"/>
    <w:rsid w:val="00E0423F"/>
    <w:rPr>
      <w:rFonts w:ascii="XO Thames" w:hAnsi="XO Thames"/>
      <w:sz w:val="28"/>
    </w:rPr>
  </w:style>
  <w:style w:type="paragraph" w:customStyle="1" w:styleId="c56">
    <w:name w:val="c56"/>
    <w:basedOn w:val="12"/>
    <w:link w:val="c560"/>
    <w:rsid w:val="00E0423F"/>
  </w:style>
  <w:style w:type="character" w:customStyle="1" w:styleId="c560">
    <w:name w:val="c56"/>
    <w:basedOn w:val="a0"/>
    <w:link w:val="c56"/>
    <w:rsid w:val="00E0423F"/>
  </w:style>
  <w:style w:type="paragraph" w:customStyle="1" w:styleId="c24">
    <w:name w:val="c24"/>
    <w:basedOn w:val="a"/>
    <w:link w:val="c240"/>
    <w:rsid w:val="00E0423F"/>
    <w:pPr>
      <w:spacing w:beforeAutospacing="1" w:afterAutospacing="1" w:line="240" w:lineRule="auto"/>
    </w:pPr>
    <w:rPr>
      <w:rFonts w:ascii="Times New Roman" w:hAnsi="Times New Roman"/>
      <w:sz w:val="24"/>
    </w:rPr>
  </w:style>
  <w:style w:type="character" w:customStyle="1" w:styleId="c240">
    <w:name w:val="c24"/>
    <w:basedOn w:val="1"/>
    <w:link w:val="c24"/>
    <w:rsid w:val="00E0423F"/>
    <w:rPr>
      <w:rFonts w:ascii="Times New Roman" w:hAnsi="Times New Roman"/>
      <w:sz w:val="24"/>
    </w:rPr>
  </w:style>
  <w:style w:type="paragraph" w:styleId="a7">
    <w:name w:val="Subtitle"/>
    <w:next w:val="a"/>
    <w:link w:val="a8"/>
    <w:uiPriority w:val="11"/>
    <w:qFormat/>
    <w:rsid w:val="00E0423F"/>
    <w:pPr>
      <w:jc w:val="both"/>
    </w:pPr>
    <w:rPr>
      <w:rFonts w:ascii="XO Thames" w:hAnsi="XO Thames"/>
      <w:i/>
      <w:sz w:val="24"/>
    </w:rPr>
  </w:style>
  <w:style w:type="character" w:customStyle="1" w:styleId="a8">
    <w:name w:val="Подзаголовок Знак"/>
    <w:link w:val="a7"/>
    <w:rsid w:val="00E0423F"/>
    <w:rPr>
      <w:rFonts w:ascii="XO Thames" w:hAnsi="XO Thames"/>
      <w:i/>
      <w:sz w:val="24"/>
    </w:rPr>
  </w:style>
  <w:style w:type="paragraph" w:styleId="a9">
    <w:name w:val="Title"/>
    <w:next w:val="a"/>
    <w:link w:val="aa"/>
    <w:uiPriority w:val="10"/>
    <w:qFormat/>
    <w:rsid w:val="00E0423F"/>
    <w:pPr>
      <w:spacing w:before="567" w:after="567"/>
      <w:jc w:val="center"/>
    </w:pPr>
    <w:rPr>
      <w:rFonts w:ascii="XO Thames" w:hAnsi="XO Thames"/>
      <w:b/>
      <w:caps/>
      <w:sz w:val="40"/>
    </w:rPr>
  </w:style>
  <w:style w:type="character" w:customStyle="1" w:styleId="aa">
    <w:name w:val="Название Знак"/>
    <w:link w:val="a9"/>
    <w:rsid w:val="00E0423F"/>
    <w:rPr>
      <w:rFonts w:ascii="XO Thames" w:hAnsi="XO Thames"/>
      <w:b/>
      <w:caps/>
      <w:sz w:val="40"/>
    </w:rPr>
  </w:style>
  <w:style w:type="character" w:customStyle="1" w:styleId="40">
    <w:name w:val="Заголовок 4 Знак"/>
    <w:link w:val="4"/>
    <w:rsid w:val="00E0423F"/>
    <w:rPr>
      <w:rFonts w:ascii="XO Thames" w:hAnsi="XO Thames"/>
      <w:b/>
      <w:sz w:val="24"/>
    </w:rPr>
  </w:style>
  <w:style w:type="character" w:customStyle="1" w:styleId="20">
    <w:name w:val="Заголовок 2 Знак"/>
    <w:basedOn w:val="1"/>
    <w:link w:val="2"/>
    <w:rsid w:val="00E0423F"/>
    <w:rPr>
      <w:rFonts w:ascii="Times New Roman" w:hAnsi="Times New Roman"/>
      <w:b/>
      <w:sz w:val="36"/>
    </w:rPr>
  </w:style>
  <w:style w:type="table" w:styleId="ab">
    <w:name w:val="Table Grid"/>
    <w:basedOn w:val="a1"/>
    <w:rsid w:val="00E0423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B77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776B"/>
    <w:rPr>
      <w:rFonts w:ascii="Tahoma" w:hAnsi="Tahoma" w:cs="Tahoma"/>
      <w:sz w:val="16"/>
      <w:szCs w:val="16"/>
    </w:rPr>
  </w:style>
  <w:style w:type="paragraph" w:styleId="ae">
    <w:name w:val="No Spacing"/>
    <w:uiPriority w:val="1"/>
    <w:qFormat/>
    <w:rsid w:val="0059098D"/>
    <w:pPr>
      <w:spacing w:after="0" w:line="240" w:lineRule="auto"/>
    </w:pPr>
    <w:rPr>
      <w:rFonts w:eastAsiaTheme="minorEastAsia" w:cstheme="minorBidi"/>
      <w:color w:val="auto"/>
      <w:szCs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yabs.yandex.ru/count/WpuejI_zO4q3fHa0r2n53z3cbx8qimK0JGGnZlGbOG00000u109mnEYAaOC6W041Y067WEpMEP01XiA9p3AO0O2mmuupk07SpT6I6y01NDW1ri7K5-01igRp5kW1kWM80jpda06W0j3xbm700lsjrVd7dhYmXRFzfEeE-0Bmwl7WeSQurUK1c0Ftd2VjYWVu1Eti6uW5xUmRa0NnlaMW1TB92QW5qia9i0NIoGcu1PRo5y05-xHZo0M0boAu1cp91l72XhvB6VO6043KG9i944z4i0U0W9WCk0U01T071jW71-07a0tn1sOeYLchvtcEX8A0WSI0W8QG0U08wFrBW0e1c0emoGegoPqHIrxcFweB4BVw5pL0r000QFpZPbtA1G3P2-WBxUmRy0iBY0pgwU6-0QaCgF3e2zPurR_e3AS2u0s3W810YGxzQAN-c4BfyOMRzBkfXli6e0x0X3tO3WAX3vQhgAeiukm_sG-048g-aOo00j0GmfUO4Rd3-0tVdolbHZ-n4gyA2IneO-C_wH9mmph_G8lEg1FWlBhaYTpKdU0Jbl8Ne1IMyXUe5F6-HO3VlVO5w1IC0j0LiksIYGRO5S6AzkoZZxpyO_2O5j3rYea6eCaMq1RgwU6-0O4Nc1Ulktge5md05xGIs1V0X3tW5vIyi_O5-1U4vxdw1PaOe1W1i1YfhvU91j0O8VWOpPw2YTQjf9-i0O0PiFIuuj2zaRaWa1a1e1cqhW6m6RWP____0T8P4dbXOdDVSsLoTcLoBt8rDZ0jC-WPWC83y1c0mWE16l__ItNC9hDqc1hpf2gm6lBVn8x2dVJjHFKQ0G00088RJ34sCZauDpSpEJ0pDpOrDpWjE30oDJWnCpWnCZ8rE3GpCJKuDYrpONCoBJ0uD3CjSs5pBMmtBM9XR65kOsLoBJWmE30jGa5CBJOsCJMm6ogu6mA27EaSW1t_VvaT00000000y3yU07hBU6O9h54i81bTC7RcAYLC4K93vFkHfZ8YBbkUzMUk7-UZdp53a_4vV2rHEI6Gje5OcY07E6v9NOwV8nZvoYz-EMuPNfy5FWA4y1aTuu_tD150FK1t4B1wy8u6R_GmfH523000~1?etext=2202.OXnKPbVjjX62ChYlO8qpSl49VTsQ_lWPwjSIdgbEtljzbJEqyPBFP-d1GIp_jwXDogGVYJDOi_jsp3UEqLjRCppJeE9mQ9th3omfd1UUHbJ1cnNwYmR1dHdmb2JydXN4.177d55220fe620441156bbf4449eccce1384a44a&amp;from=yandex.ru%3Bsearch%26%23x2F%3B%3Bweb%3B%3B0%3B&amp;q=%D1%84%D0%BE%D1%82%D0%BE%D1%88%D0%BE%D0%BF+%D0%B8%D0%BD%D1%81%D1%82%D1%80%D1%83%D0%BA%D1%86%D0%B8%D1%8F+%D0%B4%D0%BB%D1%8F+%D0%BD%D0%B0%D1%87%D0%B8%D0%BD%D0%B0%D1%8E%D1%89%D0%B8%D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1AA9-CE90-45F8-83F9-31E4EBEA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3698</Words>
  <Characters>21081</Characters>
  <Application>Microsoft Office Word</Application>
  <DocSecurity>0</DocSecurity>
  <Lines>175</Lines>
  <Paragraphs>49</Paragraphs>
  <ScaleCrop>false</ScaleCrop>
  <Company/>
  <LinksUpToDate>false</LinksUpToDate>
  <CharactersWithSpaces>24730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6</cp:revision>
  <dcterms:created xsi:type="dcterms:W3CDTF">2024-09-15T12:35:00Z</dcterms:created>
  <dcterms:modified xsi:type="dcterms:W3CDTF">2024-09-15T13:13:00Z</dcterms:modified>
</cp:coreProperties>
</file>