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7D" w:rsidRDefault="00F2279E">
      <w:r>
        <w:rPr>
          <w:rStyle w:val="a4"/>
          <w:rFonts w:ascii="Verdana" w:hAnsi="Verdana"/>
          <w:color w:val="000000"/>
          <w:sz w:val="16"/>
          <w:szCs w:val="16"/>
          <w:shd w:val="clear" w:color="auto" w:fill="FFFFFF"/>
        </w:rPr>
        <w:t xml:space="preserve">Информационные материалы для родителей и обучающихся </w:t>
      </w:r>
      <w:hyperlink r:id="rId4" w:history="1">
        <w:r w:rsidRPr="00387219">
          <w:rPr>
            <w:rStyle w:val="a3"/>
          </w:rPr>
          <w:t>http://mousosh6.moy.su/Foto/informacionnyje_mkterialy_terrorizm_ne_projdet.rar</w:t>
        </w:r>
      </w:hyperlink>
    </w:p>
    <w:p w:rsidR="00F2279E" w:rsidRDefault="00F2279E" w:rsidP="00F2279E">
      <w:pPr>
        <w:pStyle w:val="a5"/>
        <w:rPr>
          <w:rStyle w:val="a4"/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Профилактика радикализма, экстремизма и противодействия терроризму</w:t>
      </w:r>
    </w:p>
    <w:p w:rsidR="00F2279E" w:rsidRDefault="00F2279E" w:rsidP="00F2279E">
      <w:pPr>
        <w:pStyle w:val="a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  <w:t>Сайт Национального антитеррористического комитета Российской Федерации.</w:t>
      </w:r>
    </w:p>
    <w:p w:rsidR="00F2279E" w:rsidRDefault="00F2279E" w:rsidP="00F2279E">
      <w:pPr>
        <w:pStyle w:val="a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Ссылка:  </w:t>
      </w:r>
      <w:hyperlink r:id="rId5" w:history="1">
        <w:r w:rsidRPr="00387219">
          <w:rPr>
            <w:rStyle w:val="a3"/>
            <w:rFonts w:ascii="Verdana" w:hAnsi="Verdana"/>
            <w:sz w:val="16"/>
            <w:szCs w:val="16"/>
          </w:rPr>
          <w:t>http://nac.gov.ru/</w:t>
        </w:r>
      </w:hyperlink>
    </w:p>
    <w:p w:rsidR="00F2279E" w:rsidRDefault="00F2279E" w:rsidP="00F2279E">
      <w:pPr>
        <w:pStyle w:val="a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Сайт «Лига безопасного интернета» ссылка:  </w:t>
      </w:r>
      <w:hyperlink r:id="rId6" w:history="1">
        <w:r w:rsidRPr="00387219">
          <w:rPr>
            <w:rStyle w:val="a3"/>
            <w:rFonts w:ascii="Verdana" w:hAnsi="Verdana"/>
            <w:sz w:val="16"/>
            <w:szCs w:val="16"/>
          </w:rPr>
          <w:t>http://www.ligainternet.ru/liga/about.php</w:t>
        </w:r>
      </w:hyperlink>
    </w:p>
    <w:p w:rsidR="00F2279E" w:rsidRDefault="00F2279E" w:rsidP="00F2279E">
      <w:pPr>
        <w:pStyle w:val="a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  <w:t>Сайт Национального центра информационного противодействия терроризму и экстремизму, где размещены материалы по профилактике экстремизма и терроризма. Ссылка: </w:t>
      </w:r>
      <w:hyperlink r:id="rId7" w:tgtFrame="_blank" w:history="1"/>
      <w:r>
        <w:rPr>
          <w:rFonts w:ascii="Verdana" w:hAnsi="Verdana"/>
          <w:color w:val="000000"/>
          <w:sz w:val="16"/>
          <w:szCs w:val="16"/>
        </w:rPr>
        <w:t xml:space="preserve"> </w:t>
      </w:r>
      <w:hyperlink r:id="rId8" w:history="1">
        <w:r w:rsidRPr="00387219">
          <w:rPr>
            <w:rStyle w:val="a3"/>
            <w:rFonts w:ascii="Verdana" w:hAnsi="Verdana"/>
            <w:sz w:val="16"/>
            <w:szCs w:val="16"/>
          </w:rPr>
          <w:t>http://mousosh6.moy.su/Foto/prikaz_ob_antiterroristicheskoj_zashhishhennosti_s.docx</w:t>
        </w:r>
      </w:hyperlink>
    </w:p>
    <w:p w:rsidR="00F2279E" w:rsidRDefault="00F2279E" w:rsidP="00F2279E">
      <w:pPr>
        <w:pStyle w:val="a5"/>
        <w:rPr>
          <w:rFonts w:ascii="Verdana" w:hAnsi="Verdana"/>
          <w:color w:val="000000"/>
          <w:sz w:val="16"/>
          <w:szCs w:val="16"/>
        </w:rPr>
      </w:pPr>
    </w:p>
    <w:p w:rsidR="00F2279E" w:rsidRDefault="00F2279E" w:rsidP="00F2279E">
      <w:pPr>
        <w:pStyle w:val="a5"/>
        <w:rPr>
          <w:rStyle w:val="a4"/>
          <w:rFonts w:ascii="Verdana" w:hAnsi="Verdana"/>
          <w:color w:val="FF0000"/>
          <w:sz w:val="21"/>
          <w:szCs w:val="21"/>
          <w:u w:val="single"/>
        </w:rPr>
      </w:pPr>
      <w:r>
        <w:rPr>
          <w:rStyle w:val="a4"/>
          <w:rFonts w:ascii="Verdana" w:hAnsi="Verdana"/>
          <w:color w:val="FF0000"/>
          <w:sz w:val="21"/>
          <w:szCs w:val="21"/>
          <w:u w:val="single"/>
        </w:rPr>
        <w:t>Методические материалы по профилактике экстремизма</w:t>
      </w:r>
    </w:p>
    <w:p w:rsidR="00F2279E" w:rsidRDefault="00F2279E" w:rsidP="00F2279E">
      <w:pPr>
        <w:pStyle w:val="a5"/>
        <w:rPr>
          <w:rFonts w:ascii="Verdana" w:hAnsi="Verdana"/>
          <w:color w:val="000000"/>
          <w:sz w:val="16"/>
          <w:szCs w:val="16"/>
        </w:rPr>
      </w:pPr>
      <w:hyperlink r:id="rId9" w:history="1">
        <w:r w:rsidRPr="00387219">
          <w:rPr>
            <w:rStyle w:val="a3"/>
            <w:rFonts w:ascii="Verdana" w:hAnsi="Verdana"/>
            <w:sz w:val="16"/>
            <w:szCs w:val="16"/>
          </w:rPr>
          <w:t>http://mousosh6.moy.su/Foto/prilozhenie_4_iskh-1473_ot_29.08.16.pdf</w:t>
        </w:r>
      </w:hyperlink>
    </w:p>
    <w:p w:rsidR="00F2279E" w:rsidRDefault="00F2279E" w:rsidP="00F2279E">
      <w:pPr>
        <w:pStyle w:val="a5"/>
        <w:rPr>
          <w:rFonts w:ascii="Verdana" w:hAnsi="Verdana"/>
          <w:color w:val="000000"/>
          <w:sz w:val="16"/>
          <w:szCs w:val="16"/>
        </w:rPr>
      </w:pPr>
      <w:hyperlink r:id="rId10" w:history="1">
        <w:r w:rsidRPr="00387219">
          <w:rPr>
            <w:rStyle w:val="a3"/>
            <w:rFonts w:ascii="Verdana" w:hAnsi="Verdana"/>
            <w:sz w:val="16"/>
            <w:szCs w:val="16"/>
          </w:rPr>
          <w:t>http://mousosh6.moy.su/Foto/prilozhenie-5_iskh-1473_ot_29.08.16.pdf</w:t>
        </w:r>
      </w:hyperlink>
    </w:p>
    <w:p w:rsidR="00F2279E" w:rsidRDefault="00F2279E" w:rsidP="00F2279E">
      <w:pPr>
        <w:pStyle w:val="a5"/>
        <w:rPr>
          <w:rFonts w:ascii="Verdana" w:hAnsi="Verdana"/>
          <w:color w:val="000000"/>
          <w:sz w:val="16"/>
          <w:szCs w:val="16"/>
        </w:rPr>
      </w:pPr>
    </w:p>
    <w:p w:rsidR="00F2279E" w:rsidRPr="00F2279E" w:rsidRDefault="00F2279E">
      <w:pPr>
        <w:rPr>
          <w:lang w:val="en-US"/>
        </w:rPr>
      </w:pPr>
    </w:p>
    <w:sectPr w:rsidR="00F2279E" w:rsidRPr="00F2279E" w:rsidSect="009D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279E"/>
    <w:rsid w:val="009D0A7D"/>
    <w:rsid w:val="00CB0548"/>
    <w:rsid w:val="00DE403A"/>
    <w:rsid w:val="00F2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79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2279E"/>
    <w:rPr>
      <w:b/>
      <w:bCs/>
    </w:rPr>
  </w:style>
  <w:style w:type="paragraph" w:styleId="a5">
    <w:name w:val="Normal (Web)"/>
    <w:basedOn w:val="a"/>
    <w:uiPriority w:val="99"/>
    <w:semiHidden/>
    <w:unhideWhenUsed/>
    <w:rsid w:val="00F2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sosh6.moy.su/Foto/prikaz_ob_antiterroristicheskoj_zashhishhennosti_s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h1ajgms.xn--p1a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ainternet.ru/liga/abou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ac.gov.ru/" TargetMode="External"/><Relationship Id="rId10" Type="http://schemas.openxmlformats.org/officeDocument/2006/relationships/hyperlink" Target="http://mousosh6.moy.su/Foto/prilozhenie-5_iskh-1473_ot_29.08.16.pdf" TargetMode="External"/><Relationship Id="rId4" Type="http://schemas.openxmlformats.org/officeDocument/2006/relationships/hyperlink" Target="http://mousosh6.moy.su/Foto/informacionnyje_mkterialy_terrorizm_ne_projdet.rar" TargetMode="External"/><Relationship Id="rId9" Type="http://schemas.openxmlformats.org/officeDocument/2006/relationships/hyperlink" Target="http://mousosh6.moy.su/Foto/prilozhenie_4_iskh-1473_ot_29.08.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2017-09-15T08:42:00Z</dcterms:created>
  <dcterms:modified xsi:type="dcterms:W3CDTF">2017-09-15T08:46:00Z</dcterms:modified>
</cp:coreProperties>
</file>